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4B" w:rsidRDefault="00AC6E88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AC6E88">
        <w:rPr>
          <w:rFonts w:ascii="黑体" w:eastAsia="黑体" w:hAnsi="黑体" w:cs="黑体" w:hint="eastAsia"/>
          <w:b/>
          <w:bCs/>
          <w:sz w:val="36"/>
          <w:szCs w:val="36"/>
        </w:rPr>
        <w:t>唐忠</w:t>
      </w:r>
    </w:p>
    <w:p w:rsidR="00BD6E4B" w:rsidRDefault="002C4E5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:rsidR="00BD6E4B" w:rsidRDefault="002C4E5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</w:t>
      </w:r>
      <w:r w:rsidR="00666123">
        <w:rPr>
          <w:rFonts w:hint="eastAsia"/>
          <w:b/>
          <w:bCs/>
          <w:sz w:val="28"/>
          <w:szCs w:val="28"/>
        </w:rPr>
        <w:t>唐忠</w:t>
      </w:r>
    </w:p>
    <w:p w:rsidR="00BD6E4B" w:rsidRDefault="002C4E5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  <w:r w:rsidR="00666123">
        <w:rPr>
          <w:rFonts w:hint="eastAsia"/>
          <w:b/>
          <w:bCs/>
          <w:sz w:val="28"/>
          <w:szCs w:val="28"/>
        </w:rPr>
        <w:t>（三级）</w:t>
      </w:r>
    </w:p>
    <w:p w:rsidR="00BD6E4B" w:rsidRPr="00CB2D31" w:rsidRDefault="002C4E5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>
        <w:rPr>
          <w:rFonts w:hint="eastAsia"/>
          <w:b/>
          <w:bCs/>
          <w:sz w:val="28"/>
          <w:szCs w:val="28"/>
        </w:rPr>
        <w:t>号致远楼</w:t>
      </w:r>
      <w:r w:rsidR="00666123">
        <w:rPr>
          <w:rFonts w:hint="eastAsia"/>
          <w:b/>
          <w:bCs/>
          <w:sz w:val="28"/>
          <w:szCs w:val="28"/>
        </w:rPr>
        <w:t>616</w:t>
      </w:r>
    </w:p>
    <w:p w:rsidR="00BD6E4B" w:rsidRDefault="002C4E5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:rsidR="00BD6E4B" w:rsidRDefault="002C4E5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13</w:t>
      </w:r>
      <w:r w:rsidR="00666123">
        <w:rPr>
          <w:rFonts w:hint="eastAsia"/>
          <w:b/>
          <w:bCs/>
          <w:sz w:val="28"/>
          <w:szCs w:val="28"/>
        </w:rPr>
        <w:t>816876818</w:t>
      </w:r>
    </w:p>
    <w:p w:rsidR="00BD6E4B" w:rsidRDefault="002C4E58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 w:rsidR="00666123">
        <w:rPr>
          <w:rFonts w:hint="eastAsia"/>
          <w:b/>
          <w:bCs/>
          <w:sz w:val="28"/>
          <w:szCs w:val="28"/>
        </w:rPr>
        <w:t>tangzhong64</w:t>
      </w:r>
      <w:r>
        <w:rPr>
          <w:rFonts w:hint="eastAsia"/>
          <w:b/>
          <w:bCs/>
          <w:sz w:val="28"/>
          <w:szCs w:val="28"/>
        </w:rPr>
        <w:t>@</w:t>
      </w:r>
      <w:r w:rsidR="00666123">
        <w:rPr>
          <w:rFonts w:hint="eastAsia"/>
          <w:b/>
          <w:bCs/>
          <w:sz w:val="28"/>
          <w:szCs w:val="28"/>
        </w:rPr>
        <w:t>163</w:t>
      </w:r>
      <w:r>
        <w:rPr>
          <w:rFonts w:hint="eastAsia"/>
          <w:b/>
          <w:bCs/>
          <w:sz w:val="28"/>
          <w:szCs w:val="28"/>
        </w:rPr>
        <w:t>.c</w:t>
      </w:r>
      <w:r w:rsidR="00666123">
        <w:rPr>
          <w:rFonts w:hint="eastAsia"/>
          <w:b/>
          <w:bCs/>
          <w:sz w:val="28"/>
          <w:szCs w:val="28"/>
        </w:rPr>
        <w:t>om</w:t>
      </w:r>
    </w:p>
    <w:p w:rsidR="00BD6E4B" w:rsidRDefault="00BD6E4B"/>
    <w:p w:rsidR="00BD6E4B" w:rsidRDefault="002C4E5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:rsidR="00BD6E4B" w:rsidRDefault="00666123">
      <w:pPr>
        <w:rPr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唐忠</w:t>
      </w:r>
      <w:r w:rsidR="002C4E58">
        <w:rPr>
          <w:rFonts w:hint="eastAsia"/>
          <w:sz w:val="28"/>
          <w:szCs w:val="28"/>
        </w:rPr>
        <w:t>，男，</w:t>
      </w:r>
      <w:r>
        <w:rPr>
          <w:rFonts w:hint="eastAsia"/>
          <w:sz w:val="28"/>
          <w:szCs w:val="28"/>
        </w:rPr>
        <w:t>1964</w:t>
      </w:r>
      <w:r w:rsidR="002C4E58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 w:rsidR="002C4E58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出</w:t>
      </w:r>
      <w:r w:rsidR="002C4E58">
        <w:rPr>
          <w:rFonts w:hint="eastAsia"/>
          <w:sz w:val="28"/>
          <w:szCs w:val="28"/>
        </w:rPr>
        <w:t>生，汉族，</w:t>
      </w:r>
      <w:r>
        <w:rPr>
          <w:rFonts w:hint="eastAsia"/>
          <w:sz w:val="28"/>
          <w:szCs w:val="28"/>
        </w:rPr>
        <w:t>湖南武岗</w:t>
      </w:r>
      <w:r w:rsidR="002C4E58">
        <w:rPr>
          <w:rFonts w:hint="eastAsia"/>
          <w:sz w:val="28"/>
          <w:szCs w:val="28"/>
        </w:rPr>
        <w:t>人，工学博士，教授，上海电力大学电气工程学院</w:t>
      </w:r>
      <w:r w:rsidR="002C4E58">
        <w:rPr>
          <w:rFonts w:hint="eastAsia"/>
          <w:b/>
          <w:bCs/>
          <w:sz w:val="28"/>
          <w:szCs w:val="28"/>
        </w:rPr>
        <w:t xml:space="preserve"> </w:t>
      </w:r>
      <w:r w:rsidR="00AC6E88">
        <w:rPr>
          <w:rFonts w:hint="eastAsia"/>
          <w:b/>
          <w:bCs/>
          <w:sz w:val="28"/>
          <w:szCs w:val="28"/>
        </w:rPr>
        <w:t>。</w:t>
      </w:r>
    </w:p>
    <w:p w:rsidR="00BD6E4B" w:rsidRDefault="002C4E5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:rsidR="00BD6E4B" w:rsidRDefault="002C4E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</w:t>
      </w:r>
      <w:r w:rsidR="00666123">
        <w:rPr>
          <w:rFonts w:hint="eastAsia"/>
          <w:sz w:val="28"/>
          <w:szCs w:val="28"/>
        </w:rPr>
        <w:t>86</w:t>
      </w:r>
      <w:r>
        <w:rPr>
          <w:rFonts w:hint="eastAsia"/>
          <w:sz w:val="28"/>
          <w:szCs w:val="28"/>
        </w:rPr>
        <w:t>年，本科毕业于</w:t>
      </w:r>
      <w:r w:rsidR="00666123">
        <w:rPr>
          <w:rFonts w:hint="eastAsia"/>
          <w:sz w:val="28"/>
          <w:szCs w:val="28"/>
        </w:rPr>
        <w:t>华中工学院</w:t>
      </w:r>
      <w:r w:rsidR="00666123">
        <w:rPr>
          <w:rFonts w:hint="eastAsia"/>
          <w:sz w:val="28"/>
          <w:szCs w:val="28"/>
        </w:rPr>
        <w:t>(</w:t>
      </w:r>
      <w:r w:rsidR="00666123">
        <w:rPr>
          <w:rFonts w:hint="eastAsia"/>
          <w:sz w:val="28"/>
          <w:szCs w:val="28"/>
        </w:rPr>
        <w:t>华中科技</w:t>
      </w:r>
      <w:r>
        <w:rPr>
          <w:rFonts w:hint="eastAsia"/>
          <w:sz w:val="28"/>
          <w:szCs w:val="28"/>
        </w:rPr>
        <w:t>大学</w:t>
      </w:r>
      <w:r w:rsidR="00666123">
        <w:rPr>
          <w:rFonts w:hint="eastAsia"/>
          <w:sz w:val="28"/>
          <w:szCs w:val="28"/>
        </w:rPr>
        <w:t>)</w:t>
      </w:r>
      <w:r w:rsidR="00666123">
        <w:rPr>
          <w:rFonts w:hint="eastAsia"/>
          <w:sz w:val="28"/>
          <w:szCs w:val="28"/>
        </w:rPr>
        <w:t>电力系统及其自动化</w:t>
      </w:r>
      <w:r>
        <w:rPr>
          <w:rFonts w:hint="eastAsia"/>
          <w:sz w:val="28"/>
          <w:szCs w:val="28"/>
        </w:rPr>
        <w:t>专业；</w:t>
      </w:r>
      <w:r>
        <w:rPr>
          <w:rFonts w:hint="eastAsia"/>
          <w:sz w:val="28"/>
          <w:szCs w:val="28"/>
        </w:rPr>
        <w:t xml:space="preserve"> </w:t>
      </w:r>
    </w:p>
    <w:p w:rsidR="00BD6E4B" w:rsidRDefault="002C4E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</w:t>
      </w:r>
      <w:r w:rsidR="00666123">
        <w:rPr>
          <w:rFonts w:hint="eastAsia"/>
          <w:sz w:val="28"/>
          <w:szCs w:val="28"/>
        </w:rPr>
        <w:t>99</w:t>
      </w:r>
      <w:r>
        <w:rPr>
          <w:rFonts w:hint="eastAsia"/>
          <w:sz w:val="28"/>
          <w:szCs w:val="28"/>
        </w:rPr>
        <w:t>年，硕士毕业于</w:t>
      </w:r>
      <w:r w:rsidR="00666123">
        <w:rPr>
          <w:rFonts w:hint="eastAsia"/>
          <w:sz w:val="28"/>
          <w:szCs w:val="28"/>
        </w:rPr>
        <w:t>武汉水利电力</w:t>
      </w:r>
      <w:r>
        <w:rPr>
          <w:rFonts w:hint="eastAsia"/>
          <w:sz w:val="28"/>
          <w:szCs w:val="28"/>
        </w:rPr>
        <w:t>大学</w:t>
      </w:r>
      <w:r w:rsidR="00666123">
        <w:rPr>
          <w:rFonts w:hint="eastAsia"/>
          <w:sz w:val="28"/>
          <w:szCs w:val="28"/>
        </w:rPr>
        <w:t>(</w:t>
      </w:r>
      <w:r w:rsidR="00666123">
        <w:rPr>
          <w:rFonts w:hint="eastAsia"/>
          <w:sz w:val="28"/>
          <w:szCs w:val="28"/>
        </w:rPr>
        <w:t>武汉大学</w:t>
      </w:r>
      <w:r w:rsidR="00666123">
        <w:rPr>
          <w:rFonts w:hint="eastAsia"/>
          <w:sz w:val="28"/>
          <w:szCs w:val="28"/>
        </w:rPr>
        <w:t>)</w:t>
      </w:r>
      <w:r w:rsidR="00666123" w:rsidRPr="00666123">
        <w:rPr>
          <w:rFonts w:hint="eastAsia"/>
          <w:sz w:val="28"/>
          <w:szCs w:val="28"/>
        </w:rPr>
        <w:t xml:space="preserve"> </w:t>
      </w:r>
      <w:r w:rsidR="00666123">
        <w:rPr>
          <w:rFonts w:hint="eastAsia"/>
          <w:sz w:val="28"/>
          <w:szCs w:val="28"/>
        </w:rPr>
        <w:t>电力系统及其自动化</w:t>
      </w:r>
      <w:r>
        <w:rPr>
          <w:rFonts w:hint="eastAsia"/>
          <w:sz w:val="28"/>
          <w:szCs w:val="28"/>
        </w:rPr>
        <w:t>专业</w:t>
      </w:r>
      <w:r w:rsidR="00666123">
        <w:rPr>
          <w:rFonts w:hint="eastAsia"/>
          <w:sz w:val="28"/>
          <w:szCs w:val="28"/>
        </w:rPr>
        <w:t>；</w:t>
      </w:r>
    </w:p>
    <w:p w:rsidR="00BD6E4B" w:rsidRDefault="006661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2007</w:t>
      </w:r>
      <w:r w:rsidR="002C4E58">
        <w:rPr>
          <w:rFonts w:hint="eastAsia"/>
          <w:sz w:val="28"/>
          <w:szCs w:val="28"/>
        </w:rPr>
        <w:t>年，博士毕业于</w:t>
      </w:r>
      <w:r>
        <w:rPr>
          <w:rFonts w:hint="eastAsia"/>
          <w:sz w:val="28"/>
          <w:szCs w:val="28"/>
        </w:rPr>
        <w:t>华中科技</w:t>
      </w:r>
      <w:r w:rsidR="002C4E58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电气工程</w:t>
      </w:r>
      <w:r w:rsidR="002C4E58">
        <w:rPr>
          <w:rFonts w:hint="eastAsia"/>
          <w:sz w:val="28"/>
          <w:szCs w:val="28"/>
        </w:rPr>
        <w:t>专业</w:t>
      </w:r>
      <w:r w:rsidR="00AC6E88">
        <w:rPr>
          <w:rFonts w:hint="eastAsia"/>
          <w:sz w:val="28"/>
          <w:szCs w:val="28"/>
        </w:rPr>
        <w:t>。</w:t>
      </w:r>
    </w:p>
    <w:p w:rsidR="00BD6E4B" w:rsidRDefault="002C4E5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:rsidR="00BD6E4B" w:rsidRDefault="002C4E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</w:t>
      </w:r>
      <w:r w:rsidR="00666123">
        <w:rPr>
          <w:rFonts w:hint="eastAsia"/>
          <w:sz w:val="28"/>
          <w:szCs w:val="28"/>
        </w:rPr>
        <w:t>86</w:t>
      </w:r>
      <w:r>
        <w:rPr>
          <w:rFonts w:hint="eastAsia"/>
          <w:sz w:val="28"/>
          <w:szCs w:val="28"/>
        </w:rPr>
        <w:t>年至</w:t>
      </w:r>
      <w:r w:rsidR="00666123">
        <w:rPr>
          <w:rFonts w:hint="eastAsia"/>
          <w:sz w:val="28"/>
          <w:szCs w:val="28"/>
        </w:rPr>
        <w:t>2004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 w:rsidR="00666123">
        <w:rPr>
          <w:rFonts w:hint="eastAsia"/>
          <w:sz w:val="28"/>
          <w:szCs w:val="28"/>
        </w:rPr>
        <w:t>长沙电力学院</w:t>
      </w:r>
      <w:r w:rsidR="00666123">
        <w:rPr>
          <w:rFonts w:hint="eastAsia"/>
          <w:sz w:val="28"/>
          <w:szCs w:val="28"/>
        </w:rPr>
        <w:t>(</w:t>
      </w:r>
      <w:r w:rsidR="00666123">
        <w:rPr>
          <w:rFonts w:hint="eastAsia"/>
          <w:sz w:val="28"/>
          <w:szCs w:val="28"/>
        </w:rPr>
        <w:t>长沙理工</w:t>
      </w:r>
      <w:r>
        <w:rPr>
          <w:rFonts w:hint="eastAsia"/>
          <w:sz w:val="28"/>
          <w:szCs w:val="28"/>
        </w:rPr>
        <w:t>大学</w:t>
      </w:r>
      <w:r w:rsidR="00666123">
        <w:rPr>
          <w:rFonts w:hint="eastAsia"/>
          <w:sz w:val="28"/>
          <w:szCs w:val="28"/>
        </w:rPr>
        <w:t>)</w:t>
      </w:r>
      <w:r w:rsidR="00666123">
        <w:rPr>
          <w:rFonts w:hint="eastAsia"/>
          <w:sz w:val="28"/>
          <w:szCs w:val="28"/>
        </w:rPr>
        <w:t>电气与信息工程</w:t>
      </w:r>
      <w:r>
        <w:rPr>
          <w:rFonts w:hint="eastAsia"/>
          <w:sz w:val="28"/>
          <w:szCs w:val="28"/>
        </w:rPr>
        <w:t>学院任教</w:t>
      </w:r>
      <w:r w:rsidR="00666123">
        <w:rPr>
          <w:rFonts w:hint="eastAsia"/>
          <w:sz w:val="28"/>
          <w:szCs w:val="28"/>
        </w:rPr>
        <w:t>；</w:t>
      </w:r>
    </w:p>
    <w:p w:rsidR="00666123" w:rsidRDefault="0066612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2004</w:t>
      </w:r>
      <w:r>
        <w:rPr>
          <w:rFonts w:hint="eastAsia"/>
          <w:sz w:val="28"/>
          <w:szCs w:val="28"/>
        </w:rPr>
        <w:t>年至今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上海电力大学电气工程学院任教</w:t>
      </w:r>
    </w:p>
    <w:p w:rsidR="00BD6E4B" w:rsidRDefault="002C4E5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:rsidR="00BD6E4B" w:rsidRPr="00DF195A" w:rsidRDefault="008773F5" w:rsidP="00DF195A">
      <w:pPr>
        <w:spacing w:line="360" w:lineRule="auto"/>
        <w:rPr>
          <w:rFonts w:ascii="??_GB2312" w:hAnsi="??_GB2312" w:cs="??_GB2312"/>
          <w:sz w:val="24"/>
        </w:rPr>
      </w:pPr>
      <w:r>
        <w:rPr>
          <w:rFonts w:hint="eastAsia"/>
          <w:sz w:val="28"/>
          <w:szCs w:val="28"/>
        </w:rPr>
        <w:t xml:space="preserve">   </w:t>
      </w:r>
      <w:r w:rsidRPr="00DF195A">
        <w:rPr>
          <w:rFonts w:ascii="??_GB2312" w:hAnsi="??_GB2312" w:cs="??_GB2312" w:hint="eastAsia"/>
          <w:sz w:val="24"/>
        </w:rPr>
        <w:t>长期从事电力系统运行与控制、新能源开发利用与节能、智能电网与电力信息等方面的研究工作，参与过多项国家基金、</w:t>
      </w:r>
      <w:r w:rsidRPr="00DF195A">
        <w:rPr>
          <w:rFonts w:ascii="??_GB2312" w:hAnsi="??_GB2312" w:cs="??_GB2312"/>
          <w:sz w:val="24"/>
        </w:rPr>
        <w:t>863</w:t>
      </w:r>
      <w:r w:rsidRPr="00DF195A">
        <w:rPr>
          <w:rFonts w:ascii="??_GB2312" w:hAnsi="??_GB2312" w:cs="??_GB2312" w:hint="eastAsia"/>
          <w:sz w:val="24"/>
        </w:rPr>
        <w:t>等科研项目。主持中国工程院国家发展战略</w:t>
      </w:r>
      <w:r w:rsidR="00F22748">
        <w:rPr>
          <w:rFonts w:ascii="??_GB2312" w:hAnsi="??_GB2312" w:cs="??_GB2312" w:hint="eastAsia"/>
          <w:sz w:val="24"/>
        </w:rPr>
        <w:t>重点</w:t>
      </w:r>
      <w:r w:rsidRPr="00DF195A">
        <w:rPr>
          <w:rFonts w:ascii="??_GB2312" w:hAnsi="??_GB2312" w:cs="??_GB2312" w:hint="eastAsia"/>
          <w:sz w:val="24"/>
        </w:rPr>
        <w:t>项目、多项省级科研课题和横向科技攻关项目。在国内外核心</w:t>
      </w:r>
      <w:r w:rsidRPr="00DF195A">
        <w:rPr>
          <w:rFonts w:ascii="??_GB2312" w:hAnsi="??_GB2312" w:cs="??_GB2312" w:hint="eastAsia"/>
          <w:sz w:val="24"/>
        </w:rPr>
        <w:lastRenderedPageBreak/>
        <w:t>期刊发表论文</w:t>
      </w:r>
      <w:r w:rsidRPr="00DF195A">
        <w:rPr>
          <w:rFonts w:ascii="??_GB2312" w:hAnsi="??_GB2312" w:cs="??_GB2312"/>
          <w:sz w:val="24"/>
        </w:rPr>
        <w:t>60</w:t>
      </w:r>
      <w:r w:rsidRPr="00DF195A">
        <w:rPr>
          <w:rFonts w:ascii="??_GB2312" w:hAnsi="??_GB2312" w:cs="??_GB2312" w:hint="eastAsia"/>
          <w:sz w:val="24"/>
        </w:rPr>
        <w:t>多篇，三大检索</w:t>
      </w:r>
      <w:r w:rsidRPr="00DF195A">
        <w:rPr>
          <w:rFonts w:ascii="??_GB2312" w:hAnsi="??_GB2312" w:cs="??_GB2312"/>
          <w:sz w:val="24"/>
        </w:rPr>
        <w:t>20</w:t>
      </w:r>
      <w:r w:rsidRPr="00DF195A">
        <w:rPr>
          <w:rFonts w:ascii="??_GB2312" w:hAnsi="??_GB2312" w:cs="??_GB2312" w:hint="eastAsia"/>
          <w:sz w:val="24"/>
        </w:rPr>
        <w:t>多篇。科研成果获省市技术发明二等奖</w:t>
      </w:r>
      <w:r w:rsidRPr="00DF195A">
        <w:rPr>
          <w:rFonts w:ascii="??_GB2312" w:hAnsi="??_GB2312" w:cs="??_GB2312"/>
          <w:sz w:val="24"/>
        </w:rPr>
        <w:t>1</w:t>
      </w:r>
      <w:r w:rsidRPr="00DF195A">
        <w:rPr>
          <w:rFonts w:ascii="??_GB2312" w:hAnsi="??_GB2312" w:cs="??_GB2312" w:hint="eastAsia"/>
          <w:sz w:val="24"/>
        </w:rPr>
        <w:t>项；省市科技进步三等奖</w:t>
      </w:r>
      <w:r w:rsidRPr="00DF195A">
        <w:rPr>
          <w:rFonts w:ascii="??_GB2312" w:hAnsi="??_GB2312" w:cs="??_GB2312"/>
          <w:sz w:val="24"/>
        </w:rPr>
        <w:t>2</w:t>
      </w:r>
      <w:r w:rsidRPr="00DF195A">
        <w:rPr>
          <w:rFonts w:ascii="??_GB2312" w:hAnsi="??_GB2312" w:cs="??_GB2312" w:hint="eastAsia"/>
          <w:sz w:val="24"/>
        </w:rPr>
        <w:t>项；省市教学成果特等奖</w:t>
      </w:r>
      <w:r w:rsidRPr="00DF195A">
        <w:rPr>
          <w:rFonts w:ascii="??_GB2312" w:hAnsi="??_GB2312" w:cs="??_GB2312" w:hint="eastAsia"/>
          <w:sz w:val="24"/>
        </w:rPr>
        <w:t>1</w:t>
      </w:r>
      <w:r w:rsidRPr="00DF195A">
        <w:rPr>
          <w:rFonts w:ascii="??_GB2312" w:hAnsi="??_GB2312" w:cs="??_GB2312" w:hint="eastAsia"/>
          <w:sz w:val="24"/>
        </w:rPr>
        <w:t>项、一等奖</w:t>
      </w:r>
      <w:r w:rsidRPr="00DF195A">
        <w:rPr>
          <w:rFonts w:ascii="??_GB2312" w:hAnsi="??_GB2312" w:cs="??_GB2312"/>
          <w:sz w:val="24"/>
        </w:rPr>
        <w:t>2</w:t>
      </w:r>
      <w:r w:rsidRPr="00DF195A">
        <w:rPr>
          <w:rFonts w:ascii="??_GB2312" w:hAnsi="??_GB2312" w:cs="??_GB2312" w:hint="eastAsia"/>
          <w:sz w:val="24"/>
        </w:rPr>
        <w:t>项。获国家发明专利</w:t>
      </w:r>
      <w:r w:rsidRPr="00DF195A">
        <w:rPr>
          <w:rFonts w:ascii="??_GB2312" w:hAnsi="??_GB2312" w:cs="??_GB2312"/>
          <w:sz w:val="24"/>
        </w:rPr>
        <w:t>4</w:t>
      </w:r>
      <w:r w:rsidRPr="00DF195A">
        <w:rPr>
          <w:rFonts w:ascii="??_GB2312" w:hAnsi="??_GB2312" w:cs="??_GB2312" w:hint="eastAsia"/>
          <w:sz w:val="24"/>
        </w:rPr>
        <w:t>项、软件著作权</w:t>
      </w:r>
      <w:r w:rsidRPr="00DF195A">
        <w:rPr>
          <w:rFonts w:ascii="??_GB2312" w:hAnsi="??_GB2312" w:cs="??_GB2312"/>
          <w:sz w:val="24"/>
        </w:rPr>
        <w:t>2</w:t>
      </w:r>
      <w:r w:rsidRPr="00DF195A">
        <w:rPr>
          <w:rFonts w:ascii="??_GB2312" w:hAnsi="??_GB2312" w:cs="??_GB2312" w:hint="eastAsia"/>
          <w:sz w:val="24"/>
        </w:rPr>
        <w:t>篇。出版教材</w:t>
      </w:r>
      <w:r w:rsidRPr="00DF195A">
        <w:rPr>
          <w:rFonts w:ascii="??_GB2312" w:hAnsi="??_GB2312" w:cs="??_GB2312"/>
          <w:sz w:val="24"/>
        </w:rPr>
        <w:t>2</w:t>
      </w:r>
      <w:r w:rsidRPr="00DF195A">
        <w:rPr>
          <w:rFonts w:ascii="??_GB2312" w:hAnsi="??_GB2312" w:cs="??_GB2312" w:hint="eastAsia"/>
          <w:sz w:val="24"/>
        </w:rPr>
        <w:t>部。</w:t>
      </w:r>
    </w:p>
    <w:p w:rsidR="00BD6E4B" w:rsidRDefault="002C4E5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  <w:r w:rsidR="00E01916">
        <w:rPr>
          <w:rFonts w:hint="eastAsia"/>
          <w:b/>
          <w:bCs/>
          <w:sz w:val="30"/>
          <w:szCs w:val="30"/>
        </w:rPr>
        <w:t>(</w:t>
      </w:r>
      <w:r w:rsidR="00E01916">
        <w:rPr>
          <w:rFonts w:hint="eastAsia"/>
          <w:b/>
          <w:bCs/>
          <w:sz w:val="30"/>
          <w:szCs w:val="30"/>
        </w:rPr>
        <w:t>主持</w:t>
      </w:r>
      <w:r w:rsidR="00E01916">
        <w:rPr>
          <w:rFonts w:hint="eastAsia"/>
          <w:b/>
          <w:bCs/>
          <w:sz w:val="30"/>
          <w:szCs w:val="30"/>
        </w:rPr>
        <w:t>)</w:t>
      </w:r>
      <w:r w:rsidR="00F22748">
        <w:rPr>
          <w:rFonts w:hint="eastAsia"/>
          <w:b/>
          <w:bCs/>
          <w:sz w:val="30"/>
          <w:szCs w:val="30"/>
        </w:rPr>
        <w:t>代表</w:t>
      </w:r>
    </w:p>
    <w:p w:rsidR="00E01916" w:rsidRPr="00DF195A" w:rsidRDefault="00E01916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1</w:t>
      </w:r>
      <w:r w:rsidR="00DF195A" w:rsidRPr="00DF195A">
        <w:rPr>
          <w:rFonts w:ascii="??_GB2312" w:hAnsi="??_GB2312" w:cs="??_GB2312" w:hint="eastAsia"/>
          <w:sz w:val="24"/>
        </w:rPr>
        <w:t>.</w:t>
      </w:r>
      <w:r w:rsidRPr="00DF195A">
        <w:rPr>
          <w:rFonts w:ascii="??_GB2312" w:hAnsi="??_GB2312" w:cs="??_GB2312" w:hint="eastAsia"/>
          <w:sz w:val="24"/>
        </w:rPr>
        <w:t>微电网、储能及新能源汽车对能源互联网的支撑作用研究，中国工程院</w:t>
      </w:r>
      <w:r w:rsidR="00DF195A">
        <w:rPr>
          <w:rFonts w:ascii="??_GB2312" w:hAnsi="??_GB2312" w:cs="??_GB2312" w:hint="eastAsia"/>
          <w:sz w:val="24"/>
        </w:rPr>
        <w:t>国家战略重点项目。</w:t>
      </w:r>
    </w:p>
    <w:p w:rsidR="00E01916" w:rsidRPr="00DF195A" w:rsidRDefault="00E01916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2</w:t>
      </w:r>
      <w:r w:rsidR="00DF195A" w:rsidRPr="00DF195A">
        <w:rPr>
          <w:rFonts w:ascii="??_GB2312" w:hAnsi="??_GB2312" w:cs="??_GB2312" w:hint="eastAsia"/>
          <w:sz w:val="24"/>
        </w:rPr>
        <w:t>.</w:t>
      </w:r>
      <w:r w:rsidRPr="00DF195A">
        <w:rPr>
          <w:rFonts w:ascii="??_GB2312" w:hAnsi="??_GB2312" w:cs="??_GB2312" w:hint="eastAsia"/>
          <w:sz w:val="24"/>
        </w:rPr>
        <w:t>电力用户侧基于在线监测与自适应补偿的节电技术研究，市科委重点项目。</w:t>
      </w:r>
    </w:p>
    <w:p w:rsidR="00E01916" w:rsidRPr="00DF195A" w:rsidRDefault="00DF195A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3.</w:t>
      </w:r>
      <w:r w:rsidRPr="00DF195A">
        <w:rPr>
          <w:rFonts w:ascii="??_GB2312" w:hAnsi="??_GB2312" w:cs="??_GB2312" w:hint="eastAsia"/>
          <w:sz w:val="24"/>
        </w:rPr>
        <w:t>数字化信息协同控制的火电厂辅助设备节能技术研究，市科委重点项目。</w:t>
      </w:r>
    </w:p>
    <w:p w:rsidR="00E01916" w:rsidRPr="00DF195A" w:rsidRDefault="00DF195A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4</w:t>
      </w:r>
      <w:r w:rsidR="00E01916" w:rsidRPr="00DF195A">
        <w:rPr>
          <w:rFonts w:ascii="??_GB2312" w:hAnsi="??_GB2312" w:cs="??_GB2312" w:hint="eastAsia"/>
          <w:sz w:val="24"/>
        </w:rPr>
        <w:t>.</w:t>
      </w:r>
      <w:r w:rsidR="00E01916" w:rsidRPr="00DF195A">
        <w:rPr>
          <w:rFonts w:ascii="??_GB2312" w:hAnsi="??_GB2312" w:cs="??_GB2312" w:hint="eastAsia"/>
          <w:sz w:val="24"/>
        </w:rPr>
        <w:t>基于温度检测的电气设备状态</w:t>
      </w:r>
      <w:proofErr w:type="spellStart"/>
      <w:r w:rsidR="00E01916" w:rsidRPr="00DF195A">
        <w:rPr>
          <w:rFonts w:ascii="??_GB2312" w:hAnsi="??_GB2312" w:cs="??_GB2312" w:hint="eastAsia"/>
          <w:sz w:val="24"/>
        </w:rPr>
        <w:t>Bayes</w:t>
      </w:r>
      <w:proofErr w:type="spellEnd"/>
      <w:r w:rsidR="00E01916" w:rsidRPr="00DF195A">
        <w:rPr>
          <w:rFonts w:ascii="??_GB2312" w:hAnsi="??_GB2312" w:cs="??_GB2312" w:hint="eastAsia"/>
          <w:sz w:val="24"/>
        </w:rPr>
        <w:t>评估模型研究与系统研发，市教委重点项目。</w:t>
      </w:r>
    </w:p>
    <w:p w:rsidR="00E01916" w:rsidRPr="00DF195A" w:rsidRDefault="00DF195A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5</w:t>
      </w:r>
      <w:r w:rsidR="00E01916" w:rsidRPr="00DF195A">
        <w:rPr>
          <w:rFonts w:ascii="??_GB2312" w:hAnsi="??_GB2312" w:cs="??_GB2312" w:hint="eastAsia"/>
          <w:sz w:val="24"/>
        </w:rPr>
        <w:t>.</w:t>
      </w:r>
      <w:r w:rsidR="00E01916" w:rsidRPr="00DF195A">
        <w:rPr>
          <w:rFonts w:ascii="??_GB2312" w:hAnsi="??_GB2312" w:cs="??_GB2312" w:hint="eastAsia"/>
          <w:sz w:val="24"/>
        </w:rPr>
        <w:t>深圳供电局物资储备安全库存研究建模，南方电网公司项目。</w:t>
      </w:r>
    </w:p>
    <w:p w:rsidR="00E01916" w:rsidRPr="00DF195A" w:rsidRDefault="00DF195A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6</w:t>
      </w:r>
      <w:r w:rsidR="00E01916" w:rsidRPr="00DF195A">
        <w:rPr>
          <w:rFonts w:ascii="??_GB2312" w:hAnsi="??_GB2312" w:cs="??_GB2312" w:hint="eastAsia"/>
          <w:sz w:val="24"/>
        </w:rPr>
        <w:t>.</w:t>
      </w:r>
      <w:r w:rsidR="00E01916" w:rsidRPr="00DF195A">
        <w:rPr>
          <w:rFonts w:ascii="??_GB2312" w:hAnsi="??_GB2312" w:cs="??_GB2312" w:hint="eastAsia"/>
          <w:sz w:val="24"/>
        </w:rPr>
        <w:t>数字化煤场系统，皖能合肥发电有限公司攻关项目。</w:t>
      </w:r>
    </w:p>
    <w:p w:rsidR="00E01916" w:rsidRPr="00DF195A" w:rsidRDefault="00DF195A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7</w:t>
      </w:r>
      <w:r w:rsidR="00E01916" w:rsidRPr="00DF195A">
        <w:rPr>
          <w:rFonts w:ascii="??_GB2312" w:hAnsi="??_GB2312" w:cs="??_GB2312" w:hint="eastAsia"/>
          <w:sz w:val="24"/>
        </w:rPr>
        <w:t>.</w:t>
      </w:r>
      <w:r w:rsidR="00E01916" w:rsidRPr="00DF195A">
        <w:rPr>
          <w:rFonts w:ascii="??_GB2312" w:hAnsi="??_GB2312" w:cs="??_GB2312" w:hint="eastAsia"/>
          <w:sz w:val="24"/>
        </w:rPr>
        <w:t>用户侧电能质量评估与补偿规划，宁波电力公司攻关项目。</w:t>
      </w:r>
    </w:p>
    <w:p w:rsidR="00E01916" w:rsidRPr="00DF195A" w:rsidRDefault="00DF195A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8</w:t>
      </w:r>
      <w:r w:rsidR="00E01916" w:rsidRPr="00DF195A">
        <w:rPr>
          <w:rFonts w:ascii="??_GB2312" w:hAnsi="??_GB2312" w:cs="??_GB2312" w:hint="eastAsia"/>
          <w:sz w:val="24"/>
        </w:rPr>
        <w:t>.</w:t>
      </w:r>
      <w:r w:rsidR="00E01916" w:rsidRPr="00DF195A">
        <w:rPr>
          <w:rFonts w:ascii="??_GB2312" w:hAnsi="??_GB2312" w:cs="??_GB2312" w:hint="eastAsia"/>
          <w:sz w:val="24"/>
        </w:rPr>
        <w:t>并联对称型电力有源滤波器研制，上海智能电气有限公司攻关项目。</w:t>
      </w:r>
    </w:p>
    <w:p w:rsidR="00E01916" w:rsidRPr="00DF195A" w:rsidRDefault="00DF195A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9</w:t>
      </w:r>
      <w:r w:rsidR="00E01916" w:rsidRPr="00DF195A">
        <w:rPr>
          <w:rFonts w:ascii="??_GB2312" w:hAnsi="??_GB2312" w:cs="??_GB2312" w:hint="eastAsia"/>
          <w:sz w:val="24"/>
        </w:rPr>
        <w:t>.</w:t>
      </w:r>
      <w:r w:rsidR="00E01916" w:rsidRPr="00DF195A">
        <w:rPr>
          <w:rFonts w:ascii="??_GB2312" w:hAnsi="??_GB2312" w:cs="??_GB2312" w:hint="eastAsia"/>
          <w:sz w:val="24"/>
        </w:rPr>
        <w:t>便携式单兵巡检系统及设备状态诊断技术研究，江苏省电力公司电力科学研究院</w:t>
      </w:r>
      <w:r w:rsidR="00F22748">
        <w:rPr>
          <w:rFonts w:ascii="??_GB2312" w:hAnsi="??_GB2312" w:cs="??_GB2312" w:hint="eastAsia"/>
          <w:sz w:val="24"/>
        </w:rPr>
        <w:t>项目</w:t>
      </w:r>
      <w:r w:rsidR="00E01916" w:rsidRPr="00DF195A">
        <w:rPr>
          <w:rFonts w:ascii="??_GB2312" w:hAnsi="??_GB2312" w:cs="??_GB2312" w:hint="eastAsia"/>
          <w:sz w:val="24"/>
        </w:rPr>
        <w:t>。</w:t>
      </w:r>
    </w:p>
    <w:p w:rsidR="00E01916" w:rsidRPr="00DF195A" w:rsidRDefault="00E01916" w:rsidP="00DF195A">
      <w:pPr>
        <w:spacing w:line="360" w:lineRule="auto"/>
        <w:rPr>
          <w:rFonts w:ascii="??_GB2312" w:hAnsi="??_GB2312" w:cs="??_GB2312"/>
          <w:sz w:val="24"/>
        </w:rPr>
      </w:pPr>
      <w:r w:rsidRPr="00DF195A">
        <w:rPr>
          <w:rFonts w:ascii="??_GB2312" w:hAnsi="??_GB2312" w:cs="??_GB2312" w:hint="eastAsia"/>
          <w:sz w:val="24"/>
        </w:rPr>
        <w:t>10.</w:t>
      </w:r>
      <w:r w:rsidRPr="00DF195A">
        <w:rPr>
          <w:rFonts w:ascii="??_GB2312" w:hAnsi="??_GB2312" w:cs="??_GB2312" w:hint="eastAsia"/>
          <w:sz w:val="24"/>
        </w:rPr>
        <w:t>特高压交直流线路直升机带电检修作业技术发展与应用研究，国网江苏省电力公司</w:t>
      </w:r>
      <w:r w:rsidR="00F22748">
        <w:rPr>
          <w:rFonts w:ascii="??_GB2312" w:hAnsi="??_GB2312" w:cs="??_GB2312" w:hint="eastAsia"/>
          <w:sz w:val="24"/>
        </w:rPr>
        <w:t>项目</w:t>
      </w:r>
      <w:r w:rsidRPr="00DF195A">
        <w:rPr>
          <w:rFonts w:ascii="??_GB2312" w:hAnsi="??_GB2312" w:cs="??_GB2312" w:hint="eastAsia"/>
          <w:sz w:val="24"/>
        </w:rPr>
        <w:t>。</w:t>
      </w:r>
    </w:p>
    <w:p w:rsidR="00BD6E4B" w:rsidRDefault="002C4E5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:rsidR="008773F5" w:rsidRPr="00F22748" w:rsidRDefault="00E01916" w:rsidP="00E01916">
      <w:pPr>
        <w:widowControl/>
        <w:spacing w:line="360" w:lineRule="auto"/>
        <w:jc w:val="left"/>
        <w:rPr>
          <w:rFonts w:ascii="Verdana" w:hAnsi="Verdana" w:cs="宋体"/>
          <w:b/>
          <w:color w:val="000000"/>
          <w:kern w:val="0"/>
          <w:sz w:val="24"/>
        </w:rPr>
      </w:pPr>
      <w:r w:rsidRPr="00F22748">
        <w:rPr>
          <w:rFonts w:ascii="Verdana" w:hAnsi="Verdana" w:cs="宋体" w:hint="eastAsia"/>
          <w:b/>
          <w:bCs/>
          <w:color w:val="000000"/>
          <w:kern w:val="0"/>
          <w:sz w:val="24"/>
        </w:rPr>
        <w:t>1)</w:t>
      </w:r>
      <w:r w:rsidR="008773F5" w:rsidRPr="00F22748">
        <w:rPr>
          <w:rFonts w:ascii="Verdana" w:hAnsi="Verdana" w:cs="宋体" w:hint="eastAsia"/>
          <w:b/>
          <w:kern w:val="0"/>
          <w:sz w:val="24"/>
        </w:rPr>
        <w:t>期刊文章（</w:t>
      </w:r>
      <w:r w:rsidR="008773F5" w:rsidRPr="00F22748">
        <w:rPr>
          <w:rFonts w:ascii="Verdana" w:hAnsi="Verdana" w:cs="宋体"/>
          <w:b/>
          <w:color w:val="000000"/>
          <w:kern w:val="0"/>
          <w:sz w:val="24"/>
        </w:rPr>
        <w:t>Journal paper</w:t>
      </w:r>
      <w:r w:rsidR="008773F5" w:rsidRPr="00F22748">
        <w:rPr>
          <w:rFonts w:ascii="Verdana" w:hAnsi="Verdana" w:cs="宋体" w:hint="eastAsia"/>
          <w:b/>
          <w:kern w:val="0"/>
          <w:sz w:val="24"/>
        </w:rPr>
        <w:t>）</w:t>
      </w:r>
      <w:r w:rsidRPr="00F22748">
        <w:rPr>
          <w:rFonts w:ascii="Verdana" w:hAnsi="Verdana" w:cs="宋体" w:hint="eastAsia"/>
          <w:b/>
          <w:kern w:val="0"/>
          <w:sz w:val="24"/>
        </w:rPr>
        <w:t>代表</w:t>
      </w:r>
      <w:r w:rsidR="008773F5" w:rsidRPr="00F22748">
        <w:rPr>
          <w:rFonts w:ascii="Verdana" w:hAnsi="Verdana" w:cs="宋体" w:hint="eastAsia"/>
          <w:b/>
          <w:color w:val="000000"/>
          <w:kern w:val="0"/>
          <w:sz w:val="24"/>
        </w:rPr>
        <w:t>：</w:t>
      </w:r>
    </w:p>
    <w:p w:rsidR="008773F5" w:rsidRPr="008773F5" w:rsidRDefault="008773F5" w:rsidP="00E01916">
      <w:pPr>
        <w:spacing w:line="360" w:lineRule="auto"/>
        <w:rPr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 xml:space="preserve">[1] </w:t>
      </w:r>
      <w:r w:rsidRPr="008773F5">
        <w:rPr>
          <w:sz w:val="24"/>
        </w:rPr>
        <w:t xml:space="preserve"> </w:t>
      </w:r>
      <w:proofErr w:type="spellStart"/>
      <w:r w:rsidRPr="008773F5">
        <w:rPr>
          <w:sz w:val="24"/>
        </w:rPr>
        <w:t>Zhong</w:t>
      </w:r>
      <w:proofErr w:type="spellEnd"/>
      <w:r w:rsidRPr="008773F5">
        <w:rPr>
          <w:sz w:val="24"/>
        </w:rPr>
        <w:t>, T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Graph theory based expert system to form de-icing route in Changsha power grid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INTERNATIONAL JOURNAL OF ELECTRICAL POWER &amp; ENERGY SYSTEMS</w:t>
      </w:r>
      <w:r w:rsidRPr="008773F5">
        <w:rPr>
          <w:rFonts w:hint="eastAsia"/>
          <w:sz w:val="24"/>
        </w:rPr>
        <w:t>，影响因子：</w:t>
      </w:r>
      <w:r w:rsidRPr="008773F5">
        <w:rPr>
          <w:sz w:val="24"/>
        </w:rPr>
        <w:t>3.432</w:t>
      </w:r>
      <w:r w:rsidRPr="008773F5">
        <w:rPr>
          <w:rFonts w:hint="eastAsia"/>
          <w:sz w:val="24"/>
        </w:rPr>
        <w:t>．刊号：</w:t>
      </w:r>
      <w:r w:rsidRPr="008773F5">
        <w:rPr>
          <w:sz w:val="24"/>
        </w:rPr>
        <w:t>0142-0615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2012</w:t>
      </w:r>
      <w:r w:rsidRPr="008773F5">
        <w:rPr>
          <w:rFonts w:hint="eastAsia"/>
          <w:sz w:val="24"/>
        </w:rPr>
        <w:t>年</w:t>
      </w:r>
      <w:r w:rsidRPr="008773F5">
        <w:rPr>
          <w:sz w:val="24"/>
        </w:rPr>
        <w:t>43</w:t>
      </w:r>
      <w:r w:rsidRPr="008773F5">
        <w:rPr>
          <w:rFonts w:hint="eastAsia"/>
          <w:sz w:val="24"/>
        </w:rPr>
        <w:t>卷第</w:t>
      </w:r>
      <w:r w:rsidRPr="008773F5">
        <w:rPr>
          <w:sz w:val="24"/>
        </w:rPr>
        <w:t>1</w:t>
      </w:r>
      <w:r w:rsidRPr="008773F5">
        <w:rPr>
          <w:rFonts w:hint="eastAsia"/>
          <w:sz w:val="24"/>
        </w:rPr>
        <w:t>期．</w:t>
      </w:r>
      <w:r w:rsidRPr="008773F5">
        <w:rPr>
          <w:b/>
          <w:sz w:val="24"/>
        </w:rPr>
        <w:t>EI</w:t>
      </w:r>
      <w:r w:rsidRPr="008773F5">
        <w:rPr>
          <w:rFonts w:hint="eastAsia"/>
          <w:b/>
          <w:sz w:val="24"/>
        </w:rPr>
        <w:t>（核心）．（</w:t>
      </w:r>
      <w:r w:rsidRPr="008773F5">
        <w:rPr>
          <w:b/>
          <w:sz w:val="24"/>
        </w:rPr>
        <w:t>SCIE</w:t>
      </w:r>
      <w:r w:rsidRPr="008773F5">
        <w:rPr>
          <w:rFonts w:hint="eastAsia"/>
          <w:b/>
          <w:sz w:val="24"/>
        </w:rPr>
        <w:t>）</w:t>
      </w:r>
    </w:p>
    <w:p w:rsidR="008773F5" w:rsidRPr="008773F5" w:rsidRDefault="008773F5" w:rsidP="00E01916">
      <w:pPr>
        <w:spacing w:line="360" w:lineRule="auto"/>
        <w:rPr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>[2]</w:t>
      </w:r>
      <w:r w:rsidRPr="008773F5">
        <w:rPr>
          <w:sz w:val="24"/>
        </w:rPr>
        <w:t xml:space="preserve">Tang, </w:t>
      </w:r>
      <w:proofErr w:type="spellStart"/>
      <w:r w:rsidRPr="008773F5">
        <w:rPr>
          <w:sz w:val="24"/>
        </w:rPr>
        <w:t>Zhong</w:t>
      </w:r>
      <w:proofErr w:type="spellEnd"/>
      <w:r w:rsidRPr="008773F5">
        <w:rPr>
          <w:sz w:val="24"/>
        </w:rPr>
        <w:t xml:space="preserve"> (1); </w:t>
      </w:r>
      <w:proofErr w:type="spellStart"/>
      <w:r w:rsidRPr="008773F5">
        <w:rPr>
          <w:sz w:val="24"/>
        </w:rPr>
        <w:t>Guo</w:t>
      </w:r>
      <w:proofErr w:type="spellEnd"/>
      <w:r w:rsidRPr="008773F5">
        <w:rPr>
          <w:sz w:val="24"/>
        </w:rPr>
        <w:t>, Wei (1)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Graph theory based expert system to form de-icing route in the power grid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Journal of Computational Information Systems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 xml:space="preserve"> 2010</w:t>
      </w:r>
      <w:r w:rsidRPr="008773F5">
        <w:rPr>
          <w:rFonts w:hint="eastAsia"/>
          <w:sz w:val="24"/>
        </w:rPr>
        <w:t>年第</w:t>
      </w:r>
      <w:r w:rsidRPr="008773F5">
        <w:rPr>
          <w:sz w:val="24"/>
        </w:rPr>
        <w:t>6</w:t>
      </w:r>
      <w:r w:rsidRPr="008773F5">
        <w:rPr>
          <w:rFonts w:hint="eastAsia"/>
          <w:sz w:val="24"/>
        </w:rPr>
        <w:t>卷第</w:t>
      </w:r>
      <w:r w:rsidRPr="008773F5">
        <w:rPr>
          <w:sz w:val="24"/>
        </w:rPr>
        <w:t>8</w:t>
      </w:r>
      <w:r w:rsidRPr="008773F5">
        <w:rPr>
          <w:rFonts w:hint="eastAsia"/>
          <w:sz w:val="24"/>
        </w:rPr>
        <w:t>期．</w:t>
      </w:r>
      <w:r w:rsidRPr="008773F5">
        <w:rPr>
          <w:b/>
          <w:sz w:val="24"/>
        </w:rPr>
        <w:t>EI</w:t>
      </w:r>
      <w:r w:rsidRPr="008773F5">
        <w:rPr>
          <w:rFonts w:hint="eastAsia"/>
          <w:b/>
          <w:sz w:val="24"/>
        </w:rPr>
        <w:t>（核心）</w:t>
      </w:r>
      <w:r w:rsidRPr="008773F5">
        <w:rPr>
          <w:rFonts w:hint="eastAsia"/>
          <w:sz w:val="24"/>
        </w:rPr>
        <w:t>．</w:t>
      </w:r>
    </w:p>
    <w:p w:rsidR="008773F5" w:rsidRPr="008773F5" w:rsidRDefault="008773F5" w:rsidP="00E01916">
      <w:pPr>
        <w:spacing w:line="360" w:lineRule="auto"/>
        <w:rPr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>[3]</w:t>
      </w:r>
      <w:r w:rsidRPr="008773F5">
        <w:rPr>
          <w:sz w:val="24"/>
        </w:rPr>
        <w:t xml:space="preserve"> Tang, Z; </w:t>
      </w:r>
      <w:proofErr w:type="spellStart"/>
      <w:r w:rsidRPr="008773F5">
        <w:rPr>
          <w:sz w:val="24"/>
        </w:rPr>
        <w:t>Zou</w:t>
      </w:r>
      <w:proofErr w:type="spellEnd"/>
      <w:r w:rsidRPr="008773F5">
        <w:rPr>
          <w:sz w:val="24"/>
        </w:rPr>
        <w:t>, YP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Development of on-line partial discharge monitor system for XLPE power cable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PROCEEDINGS OF THE 41ST INTERNATIONAL UNIVERSITIES POWER ENGINEERING CONFERENCE, VOLS 1 AND 2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SEP 06, 2006-SEP 08, 2008</w:t>
      </w:r>
      <w:r w:rsidRPr="008773F5">
        <w:rPr>
          <w:rFonts w:hint="eastAsia"/>
          <w:sz w:val="24"/>
        </w:rPr>
        <w:t>．</w:t>
      </w:r>
      <w:r w:rsidRPr="008773F5">
        <w:rPr>
          <w:rFonts w:hint="eastAsia"/>
          <w:b/>
          <w:sz w:val="24"/>
        </w:rPr>
        <w:t>（</w:t>
      </w:r>
      <w:proofErr w:type="spellStart"/>
      <w:r w:rsidRPr="008773F5">
        <w:rPr>
          <w:b/>
          <w:sz w:val="24"/>
        </w:rPr>
        <w:t>Ei</w:t>
      </w:r>
      <w:proofErr w:type="spellEnd"/>
      <w:r w:rsidRPr="008773F5">
        <w:rPr>
          <w:rFonts w:hint="eastAsia"/>
          <w:b/>
          <w:sz w:val="24"/>
        </w:rPr>
        <w:t>．</w:t>
      </w:r>
      <w:r w:rsidRPr="008773F5">
        <w:rPr>
          <w:b/>
          <w:sz w:val="24"/>
        </w:rPr>
        <w:t>CPCI-S</w:t>
      </w:r>
      <w:r w:rsidRPr="008773F5">
        <w:rPr>
          <w:rFonts w:hint="eastAsia"/>
          <w:b/>
          <w:sz w:val="24"/>
        </w:rPr>
        <w:t>）．</w:t>
      </w:r>
    </w:p>
    <w:p w:rsidR="008773F5" w:rsidRPr="008773F5" w:rsidRDefault="008773F5" w:rsidP="00E01916">
      <w:pPr>
        <w:spacing w:line="360" w:lineRule="auto"/>
        <w:rPr>
          <w:b/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>[4]</w:t>
      </w:r>
      <w:r w:rsidRPr="008773F5">
        <w:rPr>
          <w:sz w:val="24"/>
        </w:rPr>
        <w:t xml:space="preserve"> Tang, Z; </w:t>
      </w:r>
      <w:proofErr w:type="spellStart"/>
      <w:r w:rsidRPr="008773F5">
        <w:rPr>
          <w:sz w:val="24"/>
        </w:rPr>
        <w:t>Cai</w:t>
      </w:r>
      <w:proofErr w:type="spellEnd"/>
      <w:r w:rsidRPr="008773F5">
        <w:rPr>
          <w:sz w:val="24"/>
        </w:rPr>
        <w:t>, ZH; Ma, SY; Deng, XH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Static voltage stability margin calculation and research based on immune/</w:t>
      </w:r>
      <w:proofErr w:type="spellStart"/>
      <w:r w:rsidRPr="008773F5">
        <w:rPr>
          <w:sz w:val="24"/>
        </w:rPr>
        <w:t>Tabu</w:t>
      </w:r>
      <w:proofErr w:type="spellEnd"/>
      <w:r w:rsidRPr="008773F5">
        <w:rPr>
          <w:sz w:val="24"/>
        </w:rPr>
        <w:t xml:space="preserve"> search hybrid algorithm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 xml:space="preserve">2008 THIRD </w:t>
      </w:r>
      <w:r w:rsidRPr="008773F5">
        <w:rPr>
          <w:sz w:val="24"/>
        </w:rPr>
        <w:lastRenderedPageBreak/>
        <w:t>INTERNATIONAL CONFERENCE ON ELECTRIC UTILITY DEREGULATION AND RESTRUCTURING AND POWER TECHNOLOGIES, VOLS 1-6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APR 06-09, 2008</w:t>
      </w:r>
      <w:r w:rsidRPr="008773F5">
        <w:rPr>
          <w:rFonts w:hint="eastAsia"/>
          <w:sz w:val="24"/>
        </w:rPr>
        <w:t>．</w:t>
      </w:r>
      <w:r w:rsidRPr="008773F5">
        <w:rPr>
          <w:rFonts w:hint="eastAsia"/>
          <w:b/>
          <w:sz w:val="24"/>
        </w:rPr>
        <w:t>（</w:t>
      </w:r>
      <w:proofErr w:type="spellStart"/>
      <w:r w:rsidRPr="008773F5">
        <w:rPr>
          <w:b/>
          <w:sz w:val="24"/>
        </w:rPr>
        <w:t>Ei</w:t>
      </w:r>
      <w:proofErr w:type="spellEnd"/>
      <w:r w:rsidRPr="008773F5">
        <w:rPr>
          <w:rFonts w:hint="eastAsia"/>
          <w:b/>
          <w:sz w:val="24"/>
        </w:rPr>
        <w:t>．</w:t>
      </w:r>
      <w:r w:rsidRPr="008773F5">
        <w:rPr>
          <w:b/>
          <w:sz w:val="24"/>
        </w:rPr>
        <w:t>CPCI-S</w:t>
      </w:r>
      <w:r w:rsidRPr="008773F5">
        <w:rPr>
          <w:rFonts w:hint="eastAsia"/>
          <w:b/>
          <w:sz w:val="24"/>
        </w:rPr>
        <w:t>）．</w:t>
      </w:r>
    </w:p>
    <w:p w:rsidR="008773F5" w:rsidRPr="008773F5" w:rsidRDefault="008773F5" w:rsidP="00E01916">
      <w:pPr>
        <w:spacing w:line="360" w:lineRule="auto"/>
        <w:rPr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>[5]</w:t>
      </w:r>
      <w:r w:rsidRPr="008773F5">
        <w:rPr>
          <w:sz w:val="24"/>
        </w:rPr>
        <w:t xml:space="preserve"> Tang, Z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Condition Monitoring System for Circuit Breaker Based on Substation Automation System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2008 3RD INTERNATIONAL CONFERENCE ON INTELLIGENT SYSTEM AND KNOWLEDGE ENGINEERING, VOLS 1 AND 2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NOV 17-19, 2008</w:t>
      </w:r>
      <w:r w:rsidRPr="008773F5">
        <w:rPr>
          <w:rFonts w:hint="eastAsia"/>
          <w:sz w:val="24"/>
        </w:rPr>
        <w:t>．</w:t>
      </w:r>
      <w:r w:rsidRPr="008773F5">
        <w:rPr>
          <w:rFonts w:hint="eastAsia"/>
          <w:b/>
          <w:sz w:val="24"/>
        </w:rPr>
        <w:t>（</w:t>
      </w:r>
      <w:proofErr w:type="spellStart"/>
      <w:r w:rsidRPr="008773F5">
        <w:rPr>
          <w:b/>
          <w:sz w:val="24"/>
        </w:rPr>
        <w:t>Ei</w:t>
      </w:r>
      <w:proofErr w:type="spellEnd"/>
      <w:r w:rsidRPr="008773F5">
        <w:rPr>
          <w:rFonts w:hint="eastAsia"/>
          <w:b/>
          <w:sz w:val="24"/>
        </w:rPr>
        <w:t>．</w:t>
      </w:r>
      <w:r w:rsidRPr="008773F5">
        <w:rPr>
          <w:b/>
          <w:sz w:val="24"/>
        </w:rPr>
        <w:t>CPCI-S</w:t>
      </w:r>
      <w:r w:rsidRPr="008773F5">
        <w:rPr>
          <w:rFonts w:hint="eastAsia"/>
          <w:b/>
          <w:sz w:val="24"/>
        </w:rPr>
        <w:t>）．</w:t>
      </w:r>
    </w:p>
    <w:p w:rsidR="008773F5" w:rsidRPr="008773F5" w:rsidRDefault="008773F5" w:rsidP="00E01916">
      <w:pPr>
        <w:spacing w:line="360" w:lineRule="auto"/>
        <w:rPr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>[6]</w:t>
      </w:r>
      <w:r w:rsidRPr="008773F5">
        <w:rPr>
          <w:sz w:val="24"/>
        </w:rPr>
        <w:t xml:space="preserve"> Tang, Z; Liao, DF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Research of Current Control Strategy of Hybrid Active Power Filter Based on Fuzzy Recursive Integral PI Control Algorithm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International Conference on Artificial Intelligence and Computational Intelligence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NOV 07-08, 2009</w:t>
      </w:r>
      <w:r w:rsidRPr="008773F5">
        <w:rPr>
          <w:rFonts w:hint="eastAsia"/>
          <w:sz w:val="24"/>
        </w:rPr>
        <w:t>．</w:t>
      </w:r>
      <w:r w:rsidRPr="008773F5">
        <w:rPr>
          <w:rFonts w:hint="eastAsia"/>
          <w:b/>
          <w:sz w:val="24"/>
        </w:rPr>
        <w:t>（</w:t>
      </w:r>
      <w:proofErr w:type="spellStart"/>
      <w:r w:rsidRPr="008773F5">
        <w:rPr>
          <w:b/>
          <w:sz w:val="24"/>
        </w:rPr>
        <w:t>Ei</w:t>
      </w:r>
      <w:proofErr w:type="spellEnd"/>
      <w:r w:rsidRPr="008773F5">
        <w:rPr>
          <w:rFonts w:hint="eastAsia"/>
          <w:b/>
          <w:sz w:val="24"/>
        </w:rPr>
        <w:t>．</w:t>
      </w:r>
      <w:r w:rsidRPr="008773F5">
        <w:rPr>
          <w:b/>
          <w:sz w:val="24"/>
        </w:rPr>
        <w:t>CPCI-S</w:t>
      </w:r>
      <w:r w:rsidRPr="008773F5">
        <w:rPr>
          <w:rFonts w:hint="eastAsia"/>
          <w:b/>
          <w:sz w:val="24"/>
        </w:rPr>
        <w:t>）．</w:t>
      </w:r>
    </w:p>
    <w:p w:rsidR="008773F5" w:rsidRPr="008773F5" w:rsidRDefault="008773F5" w:rsidP="00E01916">
      <w:pPr>
        <w:spacing w:line="360" w:lineRule="auto"/>
        <w:rPr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>[7]</w:t>
      </w:r>
      <w:r w:rsidRPr="008773F5">
        <w:rPr>
          <w:sz w:val="24"/>
        </w:rPr>
        <w:t xml:space="preserve"> Tang, Z; Liao, DF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The Research and Simulation of Shunt Hybrid Active Power Filter Based on PSCAD/EMTDC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International Conference on Energy and Environment Technology (ICEET 2009)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OCT 16-18, 2009</w:t>
      </w:r>
      <w:r w:rsidRPr="008773F5">
        <w:rPr>
          <w:rFonts w:hint="eastAsia"/>
          <w:sz w:val="24"/>
        </w:rPr>
        <w:t>．</w:t>
      </w:r>
      <w:r w:rsidRPr="008773F5">
        <w:rPr>
          <w:rFonts w:hint="eastAsia"/>
          <w:b/>
          <w:sz w:val="24"/>
        </w:rPr>
        <w:t>（</w:t>
      </w:r>
      <w:proofErr w:type="spellStart"/>
      <w:r w:rsidRPr="008773F5">
        <w:rPr>
          <w:b/>
          <w:sz w:val="24"/>
        </w:rPr>
        <w:t>Ei</w:t>
      </w:r>
      <w:proofErr w:type="spellEnd"/>
      <w:r w:rsidRPr="008773F5">
        <w:rPr>
          <w:rFonts w:hint="eastAsia"/>
          <w:b/>
          <w:sz w:val="24"/>
        </w:rPr>
        <w:t>．</w:t>
      </w:r>
      <w:r w:rsidRPr="008773F5">
        <w:rPr>
          <w:b/>
          <w:sz w:val="24"/>
        </w:rPr>
        <w:t>CPCI-S</w:t>
      </w:r>
      <w:r w:rsidRPr="008773F5">
        <w:rPr>
          <w:rFonts w:hint="eastAsia"/>
          <w:b/>
          <w:sz w:val="24"/>
        </w:rPr>
        <w:t>）．</w:t>
      </w:r>
    </w:p>
    <w:p w:rsidR="008773F5" w:rsidRPr="008773F5" w:rsidRDefault="008773F5" w:rsidP="00E01916">
      <w:pPr>
        <w:spacing w:line="360" w:lineRule="auto"/>
        <w:rPr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>[8]</w:t>
      </w:r>
      <w:r w:rsidRPr="008773F5">
        <w:rPr>
          <w:sz w:val="24"/>
        </w:rPr>
        <w:t xml:space="preserve"> Tang, Z; Chen, L; Cui, HY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The Research of Infrared Thermometric Techniques of Electric Equipment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ADVANCES IN POWER AND ELECTRICAL ENGINEERING, PTS 1 AND 2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OCT 12-14, 2012</w:t>
      </w:r>
      <w:r w:rsidRPr="008773F5">
        <w:rPr>
          <w:rFonts w:hint="eastAsia"/>
          <w:sz w:val="24"/>
        </w:rPr>
        <w:t>．</w:t>
      </w:r>
      <w:r w:rsidRPr="008773F5">
        <w:rPr>
          <w:rFonts w:hint="eastAsia"/>
          <w:b/>
          <w:sz w:val="24"/>
        </w:rPr>
        <w:t>（</w:t>
      </w:r>
      <w:proofErr w:type="spellStart"/>
      <w:r w:rsidRPr="008773F5">
        <w:rPr>
          <w:b/>
          <w:sz w:val="24"/>
        </w:rPr>
        <w:t>Ei</w:t>
      </w:r>
      <w:proofErr w:type="spellEnd"/>
      <w:r w:rsidRPr="008773F5">
        <w:rPr>
          <w:rFonts w:hint="eastAsia"/>
          <w:b/>
          <w:sz w:val="24"/>
        </w:rPr>
        <w:t>．</w:t>
      </w:r>
      <w:r w:rsidRPr="008773F5">
        <w:rPr>
          <w:b/>
          <w:sz w:val="24"/>
        </w:rPr>
        <w:t>CPCI-S</w:t>
      </w:r>
      <w:r w:rsidRPr="008773F5">
        <w:rPr>
          <w:rFonts w:hint="eastAsia"/>
          <w:b/>
          <w:sz w:val="24"/>
        </w:rPr>
        <w:t>）．</w:t>
      </w:r>
    </w:p>
    <w:p w:rsidR="008773F5" w:rsidRPr="008773F5" w:rsidRDefault="008773F5" w:rsidP="00E01916">
      <w:pPr>
        <w:spacing w:line="360" w:lineRule="auto"/>
        <w:rPr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>[9]</w:t>
      </w:r>
      <w:r w:rsidRPr="008773F5">
        <w:rPr>
          <w:sz w:val="24"/>
        </w:rPr>
        <w:t xml:space="preserve"> Zhou, T; Tang, Z; </w:t>
      </w:r>
      <w:proofErr w:type="spellStart"/>
      <w:r w:rsidRPr="008773F5">
        <w:rPr>
          <w:sz w:val="24"/>
        </w:rPr>
        <w:t>Ren</w:t>
      </w:r>
      <w:proofErr w:type="spellEnd"/>
      <w:r w:rsidRPr="008773F5">
        <w:rPr>
          <w:sz w:val="24"/>
        </w:rPr>
        <w:t>, SY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Medium and Long Term Load Forecasting Based on Fuzzy Times Series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2013 INTERNATIONAL CONFERENCE ON ADVANCED MECHATRONIC SYSTEMS (ICAMECHS)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SEP 25-27, 2013</w:t>
      </w:r>
      <w:r w:rsidRPr="008773F5">
        <w:rPr>
          <w:rFonts w:hint="eastAsia"/>
          <w:sz w:val="24"/>
        </w:rPr>
        <w:t>．</w:t>
      </w:r>
      <w:r w:rsidRPr="008773F5">
        <w:rPr>
          <w:rFonts w:hint="eastAsia"/>
          <w:b/>
          <w:sz w:val="24"/>
        </w:rPr>
        <w:t>（</w:t>
      </w:r>
      <w:proofErr w:type="spellStart"/>
      <w:r w:rsidRPr="008773F5">
        <w:rPr>
          <w:b/>
          <w:sz w:val="24"/>
        </w:rPr>
        <w:t>Ei</w:t>
      </w:r>
      <w:proofErr w:type="spellEnd"/>
      <w:r w:rsidRPr="008773F5">
        <w:rPr>
          <w:rFonts w:hint="eastAsia"/>
          <w:b/>
          <w:sz w:val="24"/>
        </w:rPr>
        <w:t>．</w:t>
      </w:r>
      <w:r w:rsidRPr="008773F5">
        <w:rPr>
          <w:b/>
          <w:sz w:val="24"/>
        </w:rPr>
        <w:t>CPCI-S</w:t>
      </w:r>
      <w:r w:rsidRPr="008773F5">
        <w:rPr>
          <w:rFonts w:hint="eastAsia"/>
          <w:b/>
          <w:sz w:val="24"/>
        </w:rPr>
        <w:t>）．</w:t>
      </w:r>
    </w:p>
    <w:p w:rsidR="008773F5" w:rsidRDefault="008773F5" w:rsidP="00E01916">
      <w:pPr>
        <w:spacing w:line="360" w:lineRule="auto"/>
        <w:rPr>
          <w:sz w:val="24"/>
        </w:rPr>
      </w:pPr>
      <w:r w:rsidRPr="008773F5">
        <w:rPr>
          <w:rFonts w:ascii="Verdana" w:hAnsi="Verdana" w:cs="宋体"/>
          <w:color w:val="000000"/>
          <w:kern w:val="0"/>
          <w:sz w:val="24"/>
        </w:rPr>
        <w:t>[10]</w:t>
      </w:r>
      <w:r w:rsidRPr="008773F5">
        <w:rPr>
          <w:sz w:val="24"/>
        </w:rPr>
        <w:t xml:space="preserve"> </w:t>
      </w:r>
      <w:proofErr w:type="spellStart"/>
      <w:r w:rsidRPr="008773F5">
        <w:rPr>
          <w:sz w:val="24"/>
        </w:rPr>
        <w:t>Gao</w:t>
      </w:r>
      <w:proofErr w:type="spellEnd"/>
      <w:r w:rsidRPr="008773F5">
        <w:rPr>
          <w:sz w:val="24"/>
        </w:rPr>
        <w:t>, W; Tang, Z</w:t>
      </w:r>
      <w:r w:rsidRPr="008773F5">
        <w:rPr>
          <w:rFonts w:hint="eastAsia"/>
          <w:sz w:val="24"/>
        </w:rPr>
        <w:t>，</w:t>
      </w:r>
      <w:r w:rsidRPr="008773F5">
        <w:rPr>
          <w:sz w:val="24"/>
        </w:rPr>
        <w:t>Characteristic analysis of the Insulation State of Single-core XLPE Cables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ENERGY AND POWER TECHNOLOGY, PTS 1 AND 2</w:t>
      </w:r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JUL 30-31, 2013</w:t>
      </w:r>
      <w:r w:rsidRPr="008773F5">
        <w:rPr>
          <w:rFonts w:hint="eastAsia"/>
          <w:sz w:val="24"/>
        </w:rPr>
        <w:t>．（</w:t>
      </w:r>
      <w:proofErr w:type="spellStart"/>
      <w:r w:rsidRPr="008773F5">
        <w:rPr>
          <w:sz w:val="24"/>
        </w:rPr>
        <w:t>Ei</w:t>
      </w:r>
      <w:proofErr w:type="spellEnd"/>
      <w:r w:rsidRPr="008773F5">
        <w:rPr>
          <w:rFonts w:hint="eastAsia"/>
          <w:sz w:val="24"/>
        </w:rPr>
        <w:t>．</w:t>
      </w:r>
      <w:r w:rsidRPr="008773F5">
        <w:rPr>
          <w:sz w:val="24"/>
        </w:rPr>
        <w:t>CPCI-S</w:t>
      </w:r>
      <w:r w:rsidRPr="008773F5">
        <w:rPr>
          <w:rFonts w:hint="eastAsia"/>
          <w:sz w:val="24"/>
        </w:rPr>
        <w:t>）．</w:t>
      </w:r>
    </w:p>
    <w:p w:rsidR="008773F5" w:rsidRDefault="00E01916" w:rsidP="00E01916">
      <w:pPr>
        <w:spacing w:line="360" w:lineRule="auto"/>
        <w:rPr>
          <w:rFonts w:ascii="Verdana" w:hAnsi="Verdana" w:cs="宋体"/>
          <w:color w:val="000000"/>
          <w:kern w:val="0"/>
          <w:sz w:val="24"/>
        </w:rPr>
      </w:pPr>
      <w:r>
        <w:rPr>
          <w:rFonts w:ascii="Verdana" w:hAnsi="Verdana" w:cs="宋体" w:hint="eastAsia"/>
          <w:color w:val="000000"/>
          <w:kern w:val="0"/>
          <w:sz w:val="24"/>
        </w:rPr>
        <w:t>[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11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］唐忠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,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黄青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(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学生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),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郭威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(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学生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 xml:space="preserve">). 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分布式有源滤波系统的研究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 xml:space="preserve">. 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中国电机工程学报</w:t>
      </w:r>
      <w:r w:rsidR="008773F5" w:rsidRPr="008773F5">
        <w:rPr>
          <w:rFonts w:ascii="Verdana" w:hAnsi="Verdana" w:cs="宋体" w:hint="eastAsia"/>
          <w:color w:val="000000"/>
          <w:kern w:val="0"/>
          <w:sz w:val="24"/>
        </w:rPr>
        <w:t>, 2012/12/1.</w:t>
      </w:r>
    </w:p>
    <w:p w:rsidR="00E01916" w:rsidRDefault="00E01916" w:rsidP="00E01916">
      <w:pPr>
        <w:spacing w:line="360" w:lineRule="auto"/>
        <w:rPr>
          <w:rFonts w:ascii="Verdana" w:hAnsi="Verdana" w:cs="宋体"/>
          <w:color w:val="000000"/>
          <w:kern w:val="0"/>
          <w:sz w:val="24"/>
        </w:rPr>
      </w:pPr>
      <w:r>
        <w:rPr>
          <w:rFonts w:ascii="Verdana" w:hAnsi="Verdana" w:cs="宋体" w:hint="eastAsia"/>
          <w:color w:val="000000"/>
          <w:kern w:val="0"/>
          <w:sz w:val="24"/>
        </w:rPr>
        <w:t>[12]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 xml:space="preserve"> 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唐忠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,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江友华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,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王伟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(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外校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 xml:space="preserve">). 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基于空间电压矢量的有源电力滤波器参数设计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 xml:space="preserve">. 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电力电子技术</w:t>
      </w:r>
      <w:r w:rsidRPr="00E01916">
        <w:rPr>
          <w:rFonts w:ascii="Verdana" w:hAnsi="Verdana" w:cs="宋体" w:hint="eastAsia"/>
          <w:color w:val="000000"/>
          <w:kern w:val="0"/>
          <w:sz w:val="24"/>
        </w:rPr>
        <w:t>, 2013/12/20.</w:t>
      </w:r>
    </w:p>
    <w:p w:rsidR="00E01916" w:rsidRPr="008773F5" w:rsidRDefault="00E01916" w:rsidP="00E01916">
      <w:pPr>
        <w:spacing w:line="360" w:lineRule="auto"/>
        <w:rPr>
          <w:rFonts w:ascii="Verdana" w:hAnsi="Verdana" w:cs="宋体"/>
          <w:color w:val="000000"/>
          <w:kern w:val="0"/>
          <w:sz w:val="24"/>
        </w:rPr>
      </w:pPr>
    </w:p>
    <w:p w:rsidR="008773F5" w:rsidRPr="008773F5" w:rsidRDefault="00E01916" w:rsidP="00E01916">
      <w:pPr>
        <w:widowControl/>
        <w:spacing w:line="360" w:lineRule="auto"/>
        <w:jc w:val="left"/>
        <w:rPr>
          <w:rFonts w:ascii="Verdana" w:hAnsi="Verdana" w:cs="宋体"/>
          <w:b/>
          <w:color w:val="222222"/>
          <w:kern w:val="0"/>
          <w:sz w:val="24"/>
        </w:rPr>
      </w:pPr>
      <w:r>
        <w:rPr>
          <w:rFonts w:ascii="Verdana" w:hAnsi="Verdana" w:cs="宋体" w:hint="eastAsia"/>
          <w:b/>
          <w:color w:val="222222"/>
          <w:kern w:val="0"/>
          <w:sz w:val="24"/>
        </w:rPr>
        <w:t>2)</w:t>
      </w:r>
      <w:r>
        <w:rPr>
          <w:rFonts w:ascii="Verdana" w:hAnsi="Verdana" w:cs="宋体" w:hint="eastAsia"/>
          <w:b/>
          <w:color w:val="222222"/>
          <w:kern w:val="0"/>
          <w:sz w:val="24"/>
        </w:rPr>
        <w:t>获奖</w:t>
      </w:r>
      <w:r w:rsidR="008773F5" w:rsidRPr="008773F5">
        <w:rPr>
          <w:rFonts w:ascii="Verdana" w:hAnsi="Verdana" w:cs="宋体" w:hint="eastAsia"/>
          <w:b/>
          <w:color w:val="222222"/>
          <w:kern w:val="0"/>
          <w:sz w:val="24"/>
        </w:rPr>
        <w:t>成果</w:t>
      </w:r>
    </w:p>
    <w:p w:rsidR="008773F5" w:rsidRPr="008773F5" w:rsidRDefault="008773F5" w:rsidP="00E01916">
      <w:pPr>
        <w:spacing w:line="360" w:lineRule="auto"/>
        <w:rPr>
          <w:rFonts w:ascii="??_GB2312" w:hAnsi="??_GB2312" w:cs="??_GB2312"/>
          <w:sz w:val="24"/>
        </w:rPr>
      </w:pPr>
      <w:r w:rsidRPr="008773F5">
        <w:rPr>
          <w:rFonts w:ascii="??_GB2312" w:hAnsi="??_GB2312" w:cs="??_GB2312"/>
          <w:sz w:val="24"/>
        </w:rPr>
        <w:t>[1] 2009</w:t>
      </w:r>
      <w:r w:rsidRPr="008773F5">
        <w:rPr>
          <w:rFonts w:ascii="??_GB2312" w:hAnsi="??_GB2312" w:cs="??_GB2312" w:hint="eastAsia"/>
          <w:sz w:val="24"/>
        </w:rPr>
        <w:t>年</w:t>
      </w:r>
      <w:r w:rsidRPr="008773F5">
        <w:rPr>
          <w:rFonts w:ascii="??_GB2312" w:hAnsi="??_GB2312" w:cs="??_GB2312"/>
          <w:sz w:val="24"/>
        </w:rPr>
        <w:t xml:space="preserve">  </w:t>
      </w:r>
      <w:r w:rsidRPr="008773F5">
        <w:rPr>
          <w:rFonts w:ascii="??_GB2312" w:hAnsi="??_GB2312" w:cs="??_GB2312" w:hint="eastAsia"/>
          <w:sz w:val="24"/>
        </w:rPr>
        <w:t>上海市技术发明奖</w:t>
      </w:r>
      <w:r w:rsidRPr="008773F5">
        <w:rPr>
          <w:rFonts w:ascii="??_GB2312" w:hAnsi="??_GB2312" w:cs="??_GB2312"/>
          <w:sz w:val="24"/>
        </w:rPr>
        <w:t xml:space="preserve">    </w:t>
      </w:r>
      <w:r w:rsidRPr="008773F5">
        <w:rPr>
          <w:rFonts w:ascii="??_GB2312" w:hAnsi="??_GB2312" w:cs="??_GB2312" w:hint="eastAsia"/>
          <w:sz w:val="24"/>
        </w:rPr>
        <w:t>二等奖</w:t>
      </w:r>
      <w:r w:rsidRPr="008773F5">
        <w:rPr>
          <w:rFonts w:ascii="??_GB2312" w:hAnsi="??_GB2312" w:cs="??_GB2312"/>
          <w:sz w:val="24"/>
        </w:rPr>
        <w:t xml:space="preserve">   </w:t>
      </w:r>
      <w:r w:rsidRPr="008773F5">
        <w:rPr>
          <w:rFonts w:ascii="??_GB2312" w:hAnsi="??_GB2312" w:cs="??_GB2312" w:hint="eastAsia"/>
          <w:sz w:val="24"/>
        </w:rPr>
        <w:t>排名第</w:t>
      </w:r>
      <w:r w:rsidRPr="008773F5">
        <w:rPr>
          <w:rFonts w:ascii="??_GB2312" w:hAnsi="??_GB2312" w:cs="??_GB2312"/>
          <w:sz w:val="24"/>
        </w:rPr>
        <w:t>4</w:t>
      </w:r>
    </w:p>
    <w:p w:rsidR="008773F5" w:rsidRPr="008773F5" w:rsidRDefault="008773F5" w:rsidP="00E01916">
      <w:pPr>
        <w:spacing w:line="360" w:lineRule="auto"/>
        <w:rPr>
          <w:rFonts w:ascii="??_GB2312" w:hAnsi="??_GB2312" w:cs="??_GB2312"/>
          <w:sz w:val="24"/>
        </w:rPr>
      </w:pPr>
      <w:r w:rsidRPr="008773F5">
        <w:rPr>
          <w:rFonts w:ascii="??_GB2312" w:hAnsi="??_GB2312" w:cs="??_GB2312"/>
          <w:sz w:val="24"/>
        </w:rPr>
        <w:t>[2] 2014</w:t>
      </w:r>
      <w:r w:rsidRPr="008773F5">
        <w:rPr>
          <w:rFonts w:ascii="??_GB2312" w:hAnsi="??_GB2312" w:cs="??_GB2312" w:hint="eastAsia"/>
          <w:sz w:val="24"/>
        </w:rPr>
        <w:t>年</w:t>
      </w:r>
      <w:r w:rsidRPr="008773F5">
        <w:rPr>
          <w:rFonts w:ascii="??_GB2312" w:hAnsi="??_GB2312" w:cs="??_GB2312"/>
          <w:sz w:val="24"/>
        </w:rPr>
        <w:t xml:space="preserve">  </w:t>
      </w:r>
      <w:r w:rsidRPr="008773F5">
        <w:rPr>
          <w:rFonts w:ascii="??_GB2312" w:hAnsi="??_GB2312" w:cs="??_GB2312" w:hint="eastAsia"/>
          <w:sz w:val="24"/>
        </w:rPr>
        <w:t>上海市科技进步奖</w:t>
      </w:r>
      <w:r w:rsidRPr="008773F5">
        <w:rPr>
          <w:rFonts w:ascii="??_GB2312" w:hAnsi="??_GB2312" w:cs="??_GB2312"/>
          <w:sz w:val="24"/>
        </w:rPr>
        <w:t xml:space="preserve">    </w:t>
      </w:r>
      <w:r w:rsidRPr="008773F5">
        <w:rPr>
          <w:rFonts w:ascii="??_GB2312" w:hAnsi="??_GB2312" w:cs="??_GB2312" w:hint="eastAsia"/>
          <w:sz w:val="24"/>
        </w:rPr>
        <w:t>三等奖</w:t>
      </w:r>
      <w:r w:rsidRPr="008773F5">
        <w:rPr>
          <w:rFonts w:ascii="??_GB2312" w:hAnsi="??_GB2312" w:cs="??_GB2312"/>
          <w:sz w:val="24"/>
        </w:rPr>
        <w:t xml:space="preserve">   </w:t>
      </w:r>
      <w:r w:rsidRPr="008773F5">
        <w:rPr>
          <w:rFonts w:ascii="??_GB2312" w:hAnsi="??_GB2312" w:cs="??_GB2312" w:hint="eastAsia"/>
          <w:sz w:val="24"/>
        </w:rPr>
        <w:t>排名第</w:t>
      </w:r>
      <w:r w:rsidRPr="008773F5">
        <w:rPr>
          <w:rFonts w:ascii="??_GB2312" w:hAnsi="??_GB2312" w:cs="??_GB2312"/>
          <w:sz w:val="24"/>
        </w:rPr>
        <w:t>1</w:t>
      </w:r>
    </w:p>
    <w:p w:rsidR="008773F5" w:rsidRPr="008773F5" w:rsidRDefault="008773F5" w:rsidP="00AC6E88">
      <w:pPr>
        <w:spacing w:line="360" w:lineRule="auto"/>
        <w:rPr>
          <w:rFonts w:ascii="??_GB2312" w:hAnsi="??_GB2312" w:cs="??_GB2312"/>
          <w:sz w:val="24"/>
        </w:rPr>
      </w:pPr>
      <w:r w:rsidRPr="00AC6E88">
        <w:rPr>
          <w:rFonts w:ascii="??_GB2312" w:hAnsi="??_GB2312" w:cs="??_GB2312"/>
          <w:sz w:val="24"/>
        </w:rPr>
        <w:t>[3]</w:t>
      </w:r>
      <w:r w:rsidRPr="008773F5">
        <w:rPr>
          <w:rFonts w:ascii="??_GB2312" w:hAnsi="??_GB2312" w:cs="??_GB2312"/>
          <w:sz w:val="24"/>
        </w:rPr>
        <w:t xml:space="preserve"> 2016</w:t>
      </w:r>
      <w:r w:rsidRPr="008773F5">
        <w:rPr>
          <w:rFonts w:ascii="??_GB2312" w:hAnsi="??_GB2312" w:cs="??_GB2312" w:hint="eastAsia"/>
          <w:sz w:val="24"/>
        </w:rPr>
        <w:t>年</w:t>
      </w:r>
      <w:r w:rsidRPr="008773F5">
        <w:rPr>
          <w:rFonts w:ascii="??_GB2312" w:hAnsi="??_GB2312" w:cs="??_GB2312"/>
          <w:sz w:val="24"/>
        </w:rPr>
        <w:t xml:space="preserve"> </w:t>
      </w:r>
      <w:r w:rsidR="00AC6E88">
        <w:rPr>
          <w:rFonts w:ascii="??_GB2312" w:hAnsi="??_GB2312" w:cs="??_GB2312" w:hint="eastAsia"/>
          <w:sz w:val="24"/>
        </w:rPr>
        <w:t xml:space="preserve"> </w:t>
      </w:r>
      <w:r w:rsidRPr="008773F5">
        <w:rPr>
          <w:rFonts w:ascii="??_GB2312" w:hAnsi="??_GB2312" w:cs="??_GB2312" w:hint="eastAsia"/>
          <w:sz w:val="24"/>
        </w:rPr>
        <w:t>上海市科技进步奖</w:t>
      </w:r>
      <w:r w:rsidRPr="008773F5">
        <w:rPr>
          <w:rFonts w:ascii="??_GB2312" w:hAnsi="??_GB2312" w:cs="??_GB2312"/>
          <w:sz w:val="24"/>
        </w:rPr>
        <w:t xml:space="preserve">    </w:t>
      </w:r>
      <w:r w:rsidRPr="008773F5">
        <w:rPr>
          <w:rFonts w:ascii="??_GB2312" w:hAnsi="??_GB2312" w:cs="??_GB2312" w:hint="eastAsia"/>
          <w:sz w:val="24"/>
        </w:rPr>
        <w:t>三等奖</w:t>
      </w:r>
      <w:r w:rsidRPr="008773F5">
        <w:rPr>
          <w:rFonts w:ascii="??_GB2312" w:hAnsi="??_GB2312" w:cs="??_GB2312"/>
          <w:sz w:val="24"/>
        </w:rPr>
        <w:t xml:space="preserve">   </w:t>
      </w:r>
      <w:r w:rsidRPr="008773F5">
        <w:rPr>
          <w:rFonts w:ascii="??_GB2312" w:hAnsi="??_GB2312" w:cs="??_GB2312" w:hint="eastAsia"/>
          <w:sz w:val="24"/>
        </w:rPr>
        <w:t>排名第</w:t>
      </w:r>
      <w:r w:rsidRPr="008773F5">
        <w:rPr>
          <w:rFonts w:ascii="??_GB2312" w:hAnsi="??_GB2312" w:cs="??_GB2312"/>
          <w:sz w:val="24"/>
        </w:rPr>
        <w:t>2</w:t>
      </w:r>
    </w:p>
    <w:p w:rsidR="008773F5" w:rsidRPr="008773F5" w:rsidRDefault="008773F5" w:rsidP="00AC6E88">
      <w:pPr>
        <w:spacing w:line="360" w:lineRule="auto"/>
        <w:rPr>
          <w:rFonts w:ascii="??_GB2312" w:hAnsi="??_GB2312" w:cs="??_GB2312"/>
          <w:sz w:val="24"/>
        </w:rPr>
      </w:pPr>
    </w:p>
    <w:p w:rsidR="008773F5" w:rsidRPr="008773F5" w:rsidRDefault="008773F5" w:rsidP="00E01916">
      <w:pPr>
        <w:spacing w:line="360" w:lineRule="auto"/>
        <w:rPr>
          <w:rFonts w:ascii="??_GB2312" w:hAnsi="??_GB2312" w:cs="??_GB2312"/>
          <w:sz w:val="24"/>
        </w:rPr>
      </w:pPr>
      <w:r w:rsidRPr="00AC6E88">
        <w:rPr>
          <w:rFonts w:ascii="??_GB2312" w:hAnsi="??_GB2312" w:cs="??_GB2312"/>
          <w:sz w:val="24"/>
        </w:rPr>
        <w:lastRenderedPageBreak/>
        <w:t>[4]</w:t>
      </w:r>
      <w:r w:rsidRPr="008773F5">
        <w:rPr>
          <w:rFonts w:ascii="??_GB2312" w:hAnsi="??_GB2312" w:cs="??_GB2312"/>
          <w:sz w:val="24"/>
        </w:rPr>
        <w:t xml:space="preserve"> 2013</w:t>
      </w:r>
      <w:r w:rsidRPr="008773F5">
        <w:rPr>
          <w:rFonts w:ascii="??_GB2312" w:hAnsi="??_GB2312" w:cs="??_GB2312" w:hint="eastAsia"/>
          <w:sz w:val="24"/>
        </w:rPr>
        <w:t>年</w:t>
      </w:r>
      <w:r w:rsidRPr="008773F5">
        <w:rPr>
          <w:rFonts w:ascii="??_GB2312" w:hAnsi="??_GB2312" w:cs="??_GB2312"/>
          <w:sz w:val="24"/>
        </w:rPr>
        <w:t xml:space="preserve">  </w:t>
      </w:r>
      <w:r w:rsidRPr="008773F5">
        <w:rPr>
          <w:rFonts w:ascii="??_GB2312" w:hAnsi="??_GB2312" w:cs="??_GB2312" w:hint="eastAsia"/>
          <w:sz w:val="24"/>
        </w:rPr>
        <w:t>上海市教学成果奖</w:t>
      </w:r>
      <w:r w:rsidRPr="008773F5">
        <w:rPr>
          <w:rFonts w:ascii="??_GB2312" w:hAnsi="??_GB2312" w:cs="??_GB2312"/>
          <w:sz w:val="24"/>
        </w:rPr>
        <w:t xml:space="preserve">    </w:t>
      </w:r>
      <w:r w:rsidRPr="008773F5">
        <w:rPr>
          <w:rFonts w:ascii="??_GB2312" w:hAnsi="??_GB2312" w:cs="??_GB2312" w:hint="eastAsia"/>
          <w:sz w:val="24"/>
        </w:rPr>
        <w:t>一等奖</w:t>
      </w:r>
      <w:r w:rsidRPr="008773F5">
        <w:rPr>
          <w:rFonts w:ascii="??_GB2312" w:hAnsi="??_GB2312" w:cs="??_GB2312"/>
          <w:sz w:val="24"/>
        </w:rPr>
        <w:t xml:space="preserve">   </w:t>
      </w:r>
      <w:r w:rsidRPr="008773F5">
        <w:rPr>
          <w:rFonts w:ascii="??_GB2312" w:hAnsi="??_GB2312" w:cs="??_GB2312" w:hint="eastAsia"/>
          <w:sz w:val="24"/>
        </w:rPr>
        <w:t>排名第</w:t>
      </w:r>
      <w:r w:rsidRPr="008773F5">
        <w:rPr>
          <w:rFonts w:ascii="??_GB2312" w:hAnsi="??_GB2312" w:cs="??_GB2312"/>
          <w:sz w:val="24"/>
        </w:rPr>
        <w:t>1</w:t>
      </w:r>
    </w:p>
    <w:p w:rsidR="008773F5" w:rsidRPr="00AC6E88" w:rsidRDefault="008773F5" w:rsidP="00E01916">
      <w:pPr>
        <w:spacing w:line="360" w:lineRule="auto"/>
        <w:rPr>
          <w:rFonts w:ascii="??_GB2312" w:hAnsi="??_GB2312" w:cs="??_GB2312"/>
          <w:sz w:val="24"/>
        </w:rPr>
      </w:pPr>
      <w:r w:rsidRPr="008773F5">
        <w:rPr>
          <w:rFonts w:ascii="??_GB2312" w:hAnsi="??_GB2312" w:cs="??_GB2312"/>
          <w:sz w:val="24"/>
        </w:rPr>
        <w:t>[5] 2013</w:t>
      </w:r>
      <w:r w:rsidRPr="008773F5">
        <w:rPr>
          <w:rFonts w:ascii="??_GB2312" w:hAnsi="??_GB2312" w:cs="??_GB2312" w:hint="eastAsia"/>
          <w:sz w:val="24"/>
        </w:rPr>
        <w:t>年</w:t>
      </w:r>
      <w:r w:rsidRPr="008773F5">
        <w:rPr>
          <w:rFonts w:ascii="??_GB2312" w:hAnsi="??_GB2312" w:cs="??_GB2312"/>
          <w:sz w:val="24"/>
        </w:rPr>
        <w:t xml:space="preserve">  </w:t>
      </w:r>
      <w:r w:rsidRPr="00AC6E88">
        <w:rPr>
          <w:rFonts w:ascii="??_GB2312" w:hAnsi="??_GB2312" w:cs="??_GB2312" w:hint="eastAsia"/>
          <w:sz w:val="24"/>
        </w:rPr>
        <w:t>上海市教学成果奖</w:t>
      </w:r>
      <w:r w:rsidRPr="00AC6E88">
        <w:rPr>
          <w:rFonts w:ascii="??_GB2312" w:hAnsi="??_GB2312" w:cs="??_GB2312"/>
          <w:sz w:val="24"/>
        </w:rPr>
        <w:t xml:space="preserve">    </w:t>
      </w:r>
      <w:r w:rsidRPr="00AC6E88">
        <w:rPr>
          <w:rFonts w:ascii="??_GB2312" w:hAnsi="??_GB2312" w:cs="??_GB2312" w:hint="eastAsia"/>
          <w:sz w:val="24"/>
        </w:rPr>
        <w:t>一等奖</w:t>
      </w:r>
      <w:r w:rsidRPr="00AC6E88">
        <w:rPr>
          <w:rFonts w:ascii="??_GB2312" w:hAnsi="??_GB2312" w:cs="??_GB2312"/>
          <w:sz w:val="24"/>
        </w:rPr>
        <w:t xml:space="preserve">   </w:t>
      </w:r>
      <w:r w:rsidRPr="00AC6E88">
        <w:rPr>
          <w:rFonts w:ascii="??_GB2312" w:hAnsi="??_GB2312" w:cs="??_GB2312" w:hint="eastAsia"/>
          <w:sz w:val="24"/>
        </w:rPr>
        <w:t>排名第</w:t>
      </w:r>
      <w:r w:rsidRPr="00AC6E88">
        <w:rPr>
          <w:rFonts w:ascii="??_GB2312" w:hAnsi="??_GB2312" w:cs="??_GB2312"/>
          <w:sz w:val="24"/>
        </w:rPr>
        <w:t>4</w:t>
      </w:r>
    </w:p>
    <w:p w:rsidR="008773F5" w:rsidRPr="00AC6E88" w:rsidRDefault="008773F5" w:rsidP="00E01916">
      <w:pPr>
        <w:spacing w:line="360" w:lineRule="auto"/>
        <w:rPr>
          <w:rFonts w:ascii="??_GB2312" w:hAnsi="??_GB2312" w:cs="??_GB2312"/>
          <w:sz w:val="24"/>
        </w:rPr>
      </w:pPr>
      <w:r w:rsidRPr="008773F5">
        <w:rPr>
          <w:rFonts w:ascii="??_GB2312" w:hAnsi="??_GB2312" w:cs="??_GB2312"/>
          <w:sz w:val="24"/>
        </w:rPr>
        <w:t>[6]</w:t>
      </w:r>
      <w:r w:rsidRPr="00AC6E88">
        <w:rPr>
          <w:rFonts w:ascii="??_GB2312" w:hAnsi="??_GB2312" w:cs="??_GB2312"/>
          <w:sz w:val="24"/>
        </w:rPr>
        <w:t xml:space="preserve"> </w:t>
      </w:r>
      <w:r w:rsidRPr="008773F5">
        <w:rPr>
          <w:rFonts w:ascii="??_GB2312" w:hAnsi="??_GB2312" w:cs="??_GB2312"/>
          <w:sz w:val="24"/>
        </w:rPr>
        <w:t>2018</w:t>
      </w:r>
      <w:r w:rsidRPr="008773F5">
        <w:rPr>
          <w:rFonts w:ascii="??_GB2312" w:hAnsi="??_GB2312" w:cs="??_GB2312" w:hint="eastAsia"/>
          <w:sz w:val="24"/>
        </w:rPr>
        <w:t>年</w:t>
      </w:r>
      <w:r w:rsidRPr="008773F5">
        <w:rPr>
          <w:rFonts w:ascii="??_GB2312" w:hAnsi="??_GB2312" w:cs="??_GB2312"/>
          <w:sz w:val="24"/>
        </w:rPr>
        <w:t xml:space="preserve">  </w:t>
      </w:r>
      <w:r w:rsidRPr="008773F5">
        <w:rPr>
          <w:rFonts w:ascii="??_GB2312" w:hAnsi="??_GB2312" w:cs="??_GB2312" w:hint="eastAsia"/>
          <w:sz w:val="24"/>
        </w:rPr>
        <w:t>上海市教学成果奖</w:t>
      </w:r>
      <w:r w:rsidRPr="008773F5">
        <w:rPr>
          <w:rFonts w:ascii="??_GB2312" w:hAnsi="??_GB2312" w:cs="??_GB2312"/>
          <w:sz w:val="24"/>
        </w:rPr>
        <w:t xml:space="preserve">    </w:t>
      </w:r>
      <w:r w:rsidRPr="008773F5">
        <w:rPr>
          <w:rFonts w:ascii="??_GB2312" w:hAnsi="??_GB2312" w:cs="??_GB2312" w:hint="eastAsia"/>
          <w:sz w:val="24"/>
        </w:rPr>
        <w:t>特等奖</w:t>
      </w:r>
      <w:r w:rsidRPr="008773F5">
        <w:rPr>
          <w:rFonts w:ascii="??_GB2312" w:hAnsi="??_GB2312" w:cs="??_GB2312"/>
          <w:sz w:val="24"/>
        </w:rPr>
        <w:t xml:space="preserve">   </w:t>
      </w:r>
      <w:r w:rsidRPr="008773F5">
        <w:rPr>
          <w:rFonts w:ascii="??_GB2312" w:hAnsi="??_GB2312" w:cs="??_GB2312" w:hint="eastAsia"/>
          <w:sz w:val="24"/>
        </w:rPr>
        <w:t>排名第</w:t>
      </w:r>
      <w:r w:rsidRPr="008773F5">
        <w:rPr>
          <w:rFonts w:ascii="??_GB2312" w:hAnsi="??_GB2312" w:cs="??_GB2312"/>
          <w:sz w:val="24"/>
        </w:rPr>
        <w:t>3</w:t>
      </w:r>
    </w:p>
    <w:p w:rsidR="008773F5" w:rsidRPr="00AC6E88" w:rsidRDefault="008773F5" w:rsidP="00E01916">
      <w:pPr>
        <w:spacing w:line="360" w:lineRule="auto"/>
        <w:rPr>
          <w:rFonts w:ascii="??_GB2312" w:hAnsi="??_GB2312" w:cs="??_GB2312"/>
          <w:sz w:val="24"/>
        </w:rPr>
      </w:pPr>
      <w:r w:rsidRPr="008773F5">
        <w:rPr>
          <w:rFonts w:ascii="??_GB2312" w:hAnsi="??_GB2312" w:cs="??_GB2312"/>
          <w:sz w:val="24"/>
        </w:rPr>
        <w:t>[7]</w:t>
      </w:r>
      <w:r w:rsidRPr="00AC6E88">
        <w:rPr>
          <w:rFonts w:ascii="??_GB2312" w:hAnsi="??_GB2312" w:cs="??_GB2312"/>
          <w:sz w:val="24"/>
        </w:rPr>
        <w:t xml:space="preserve"> </w:t>
      </w:r>
      <w:r w:rsidRPr="008773F5">
        <w:rPr>
          <w:rFonts w:ascii="??_GB2312" w:hAnsi="??_GB2312" w:cs="??_GB2312"/>
          <w:sz w:val="24"/>
        </w:rPr>
        <w:t>2015</w:t>
      </w:r>
      <w:r w:rsidRPr="008773F5">
        <w:rPr>
          <w:rFonts w:ascii="??_GB2312" w:hAnsi="??_GB2312" w:cs="??_GB2312" w:hint="eastAsia"/>
          <w:sz w:val="24"/>
        </w:rPr>
        <w:t>年</w:t>
      </w:r>
      <w:r w:rsidRPr="008773F5">
        <w:rPr>
          <w:rFonts w:ascii="??_GB2312" w:hAnsi="??_GB2312" w:cs="??_GB2312"/>
          <w:sz w:val="24"/>
        </w:rPr>
        <w:t xml:space="preserve">  </w:t>
      </w:r>
      <w:r w:rsidRPr="008773F5">
        <w:rPr>
          <w:rFonts w:ascii="??_GB2312" w:hAnsi="??_GB2312" w:cs="??_GB2312" w:hint="eastAsia"/>
          <w:sz w:val="24"/>
        </w:rPr>
        <w:t>宝钢优秀教师</w:t>
      </w:r>
    </w:p>
    <w:p w:rsidR="00BD6E4B" w:rsidRDefault="00BD6E4B">
      <w:pPr>
        <w:rPr>
          <w:b/>
          <w:bCs/>
          <w:sz w:val="30"/>
          <w:szCs w:val="30"/>
        </w:rPr>
      </w:pPr>
    </w:p>
    <w:p w:rsidR="00BD6E4B" w:rsidRDefault="002C4E58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  <w:r w:rsidR="00DF195A">
        <w:rPr>
          <w:rFonts w:hint="eastAsia"/>
          <w:b/>
          <w:bCs/>
          <w:sz w:val="30"/>
          <w:szCs w:val="30"/>
        </w:rPr>
        <w:t>：</w:t>
      </w:r>
    </w:p>
    <w:p w:rsidR="005A7DC0" w:rsidRPr="005A7DC0" w:rsidRDefault="00DF195A" w:rsidP="005A7DC0">
      <w:pPr>
        <w:spacing w:line="360" w:lineRule="auto"/>
        <w:rPr>
          <w:rFonts w:ascii="??_GB2312" w:hAnsi="??_GB2312" w:cs="??_GB2312"/>
          <w:sz w:val="24"/>
        </w:rPr>
      </w:pPr>
      <w:r w:rsidRPr="005A7DC0">
        <w:rPr>
          <w:rFonts w:ascii="??_GB2312" w:hAnsi="??_GB2312" w:cs="??_GB2312" w:hint="eastAsia"/>
          <w:sz w:val="24"/>
        </w:rPr>
        <w:t>有理想信念</w:t>
      </w:r>
      <w:r w:rsidR="005A7DC0">
        <w:rPr>
          <w:rFonts w:ascii="??_GB2312" w:hAnsi="??_GB2312" w:cs="??_GB2312" w:hint="eastAsia"/>
          <w:sz w:val="24"/>
        </w:rPr>
        <w:t>思想</w:t>
      </w:r>
      <w:r w:rsidR="005A7DC0" w:rsidRPr="005A7DC0">
        <w:rPr>
          <w:rFonts w:ascii="??_GB2312" w:hAnsi="??_GB2312" w:cs="??_GB2312" w:hint="eastAsia"/>
          <w:sz w:val="24"/>
        </w:rPr>
        <w:t>、宽广</w:t>
      </w:r>
      <w:r w:rsidR="005A7DC0">
        <w:rPr>
          <w:rFonts w:ascii="??_GB2312" w:hAnsi="??_GB2312" w:cs="??_GB2312" w:hint="eastAsia"/>
          <w:sz w:val="24"/>
        </w:rPr>
        <w:t>格局</w:t>
      </w:r>
      <w:r w:rsidRPr="005A7DC0">
        <w:rPr>
          <w:rFonts w:ascii="??_GB2312" w:hAnsi="??_GB2312" w:cs="??_GB2312" w:hint="eastAsia"/>
          <w:sz w:val="24"/>
        </w:rPr>
        <w:t>胸怀；</w:t>
      </w:r>
    </w:p>
    <w:p w:rsidR="005A7DC0" w:rsidRPr="005A7DC0" w:rsidRDefault="00DF195A" w:rsidP="005A7DC0">
      <w:pPr>
        <w:spacing w:line="360" w:lineRule="auto"/>
        <w:rPr>
          <w:rFonts w:ascii="??_GB2312" w:hAnsi="??_GB2312" w:cs="??_GB2312"/>
          <w:sz w:val="24"/>
        </w:rPr>
      </w:pPr>
      <w:r w:rsidRPr="005A7DC0">
        <w:rPr>
          <w:rFonts w:ascii="??_GB2312" w:hAnsi="??_GB2312" w:cs="??_GB2312" w:hint="eastAsia"/>
          <w:sz w:val="24"/>
        </w:rPr>
        <w:t>有扎实学科基础、</w:t>
      </w:r>
      <w:r w:rsidR="005A7DC0" w:rsidRPr="005A7DC0">
        <w:rPr>
          <w:rFonts w:ascii="??_GB2312" w:hAnsi="??_GB2312" w:cs="??_GB2312" w:hint="eastAsia"/>
          <w:sz w:val="24"/>
        </w:rPr>
        <w:t>良好科研素养；</w:t>
      </w:r>
    </w:p>
    <w:p w:rsidR="00DF195A" w:rsidRPr="005A7DC0" w:rsidRDefault="005A7DC0" w:rsidP="005A7DC0">
      <w:pPr>
        <w:spacing w:line="360" w:lineRule="auto"/>
        <w:rPr>
          <w:rFonts w:ascii="??_GB2312" w:hAnsi="??_GB2312" w:cs="??_GB2312"/>
          <w:sz w:val="24"/>
        </w:rPr>
      </w:pPr>
      <w:r w:rsidRPr="005A7DC0">
        <w:rPr>
          <w:rFonts w:ascii="??_GB2312" w:hAnsi="??_GB2312" w:cs="??_GB2312" w:hint="eastAsia"/>
          <w:sz w:val="24"/>
        </w:rPr>
        <w:t>有</w:t>
      </w:r>
      <w:r>
        <w:rPr>
          <w:rFonts w:ascii="??_GB2312" w:hAnsi="??_GB2312" w:cs="??_GB2312" w:hint="eastAsia"/>
          <w:sz w:val="24"/>
        </w:rPr>
        <w:t>宁静深思心态、团队合作精神。</w:t>
      </w:r>
    </w:p>
    <w:sectPr w:rsidR="00DF195A" w:rsidRPr="005A7DC0" w:rsidSect="00BD6E4B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146" w:rsidRDefault="00440146" w:rsidP="00666123">
      <w:r>
        <w:separator/>
      </w:r>
    </w:p>
  </w:endnote>
  <w:endnote w:type="continuationSeparator" w:id="0">
    <w:p w:rsidR="00440146" w:rsidRDefault="00440146" w:rsidP="00666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146" w:rsidRDefault="00440146" w:rsidP="00666123">
      <w:r>
        <w:separator/>
      </w:r>
    </w:p>
  </w:footnote>
  <w:footnote w:type="continuationSeparator" w:id="0">
    <w:p w:rsidR="00440146" w:rsidRDefault="00440146" w:rsidP="006661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E4B"/>
    <w:rsid w:val="002C4E58"/>
    <w:rsid w:val="00300259"/>
    <w:rsid w:val="00392C12"/>
    <w:rsid w:val="0043053A"/>
    <w:rsid w:val="00440146"/>
    <w:rsid w:val="005A7DC0"/>
    <w:rsid w:val="00666123"/>
    <w:rsid w:val="006E709E"/>
    <w:rsid w:val="008773F5"/>
    <w:rsid w:val="00A215DA"/>
    <w:rsid w:val="00AC6E88"/>
    <w:rsid w:val="00AE7A58"/>
    <w:rsid w:val="00BD6E4B"/>
    <w:rsid w:val="00CB2D31"/>
    <w:rsid w:val="00DF195A"/>
    <w:rsid w:val="00E01916"/>
    <w:rsid w:val="00EE6E76"/>
    <w:rsid w:val="00F22748"/>
    <w:rsid w:val="0E145890"/>
    <w:rsid w:val="25BC3913"/>
    <w:rsid w:val="2BAE7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661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66123"/>
    <w:rPr>
      <w:kern w:val="2"/>
      <w:sz w:val="18"/>
      <w:szCs w:val="18"/>
    </w:rPr>
  </w:style>
  <w:style w:type="paragraph" w:styleId="a4">
    <w:name w:val="footer"/>
    <w:basedOn w:val="a"/>
    <w:link w:val="Char0"/>
    <w:rsid w:val="006661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6612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520</Words>
  <Characters>2969</Characters>
  <Application>Microsoft Office Word</Application>
  <DocSecurity>0</DocSecurity>
  <Lines>24</Lines>
  <Paragraphs>6</Paragraphs>
  <ScaleCrop>false</ScaleCrop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landyie's</cp:lastModifiedBy>
  <cp:revision>4</cp:revision>
  <dcterms:created xsi:type="dcterms:W3CDTF">2019-02-03T08:21:00Z</dcterms:created>
  <dcterms:modified xsi:type="dcterms:W3CDTF">2019-02-03T12:48:00Z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