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zh-CN" w:eastAsia="zh-CN"/>
        </w:rPr>
        <w:t>上海</w:t>
      </w:r>
      <w:r>
        <w:rPr>
          <w:rFonts w:hint="eastAsia" w:asciiTheme="majorEastAsia" w:hAnsiTheme="majorEastAsia" w:eastAsiaTheme="majorEastAsia" w:cstheme="majorEastAsia"/>
          <w:sz w:val="32"/>
          <w:szCs w:val="32"/>
          <w:lang w:val="en-US" w:eastAsia="zh-CN"/>
        </w:rPr>
        <w:t>电力大学学业达成度低本科生转专业</w:t>
      </w:r>
    </w:p>
    <w:p>
      <w:pPr>
        <w:widowControl/>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32"/>
          <w:szCs w:val="32"/>
          <w:lang w:val="zh-CN" w:eastAsia="zh-CN"/>
        </w:rPr>
        <w:t>申请表</w:t>
      </w:r>
    </w:p>
    <w:tbl>
      <w:tblPr>
        <w:tblStyle w:val="2"/>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63"/>
        <w:gridCol w:w="263"/>
        <w:gridCol w:w="720"/>
        <w:gridCol w:w="720"/>
        <w:gridCol w:w="533"/>
        <w:gridCol w:w="187"/>
        <w:gridCol w:w="540"/>
        <w:gridCol w:w="180"/>
        <w:gridCol w:w="642"/>
        <w:gridCol w:w="72"/>
        <w:gridCol w:w="1240"/>
        <w:gridCol w:w="960"/>
        <w:gridCol w:w="1382"/>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14" w:type="dxa"/>
            <w:noWrap w:val="0"/>
            <w:vAlign w:val="center"/>
          </w:tcPr>
          <w:p>
            <w:pPr>
              <w:spacing w:line="340" w:lineRule="exact"/>
              <w:jc w:val="center"/>
              <w:rPr>
                <w:rFonts w:ascii="仿宋_GB2312" w:hAnsi="宋体" w:eastAsia="仿宋"/>
                <w:sz w:val="24"/>
              </w:rPr>
            </w:pPr>
            <w:r>
              <w:rPr>
                <w:rFonts w:hint="eastAsia" w:ascii="仿宋_GB2312" w:hAnsi="宋体" w:eastAsia="仿宋"/>
                <w:sz w:val="24"/>
              </w:rPr>
              <w:t>姓名</w:t>
            </w:r>
          </w:p>
        </w:tc>
        <w:tc>
          <w:tcPr>
            <w:tcW w:w="1426" w:type="dxa"/>
            <w:gridSpan w:val="2"/>
            <w:noWrap w:val="0"/>
            <w:vAlign w:val="center"/>
          </w:tcPr>
          <w:p>
            <w:pPr>
              <w:spacing w:line="340" w:lineRule="exact"/>
              <w:jc w:val="center"/>
              <w:rPr>
                <w:rFonts w:ascii="仿宋_GB2312" w:hAnsi="宋体" w:eastAsia="仿宋"/>
                <w:sz w:val="24"/>
              </w:rPr>
            </w:pPr>
          </w:p>
        </w:tc>
        <w:tc>
          <w:tcPr>
            <w:tcW w:w="720" w:type="dxa"/>
            <w:noWrap w:val="0"/>
            <w:vAlign w:val="center"/>
          </w:tcPr>
          <w:p>
            <w:pPr>
              <w:spacing w:line="340" w:lineRule="exact"/>
              <w:jc w:val="center"/>
              <w:rPr>
                <w:rFonts w:ascii="仿宋_GB2312" w:hAnsi="宋体" w:eastAsia="仿宋"/>
                <w:sz w:val="24"/>
              </w:rPr>
            </w:pPr>
            <w:r>
              <w:rPr>
                <w:rFonts w:hint="eastAsia" w:ascii="仿宋_GB2312" w:hAnsi="宋体" w:eastAsia="仿宋"/>
                <w:sz w:val="24"/>
              </w:rPr>
              <w:t>性别</w:t>
            </w:r>
          </w:p>
        </w:tc>
        <w:tc>
          <w:tcPr>
            <w:tcW w:w="720" w:type="dxa"/>
            <w:noWrap w:val="0"/>
            <w:vAlign w:val="center"/>
          </w:tcPr>
          <w:p>
            <w:pPr>
              <w:spacing w:line="340" w:lineRule="exact"/>
              <w:jc w:val="center"/>
              <w:rPr>
                <w:rFonts w:ascii="仿宋_GB2312" w:hAnsi="宋体" w:eastAsia="仿宋"/>
                <w:sz w:val="24"/>
              </w:rPr>
            </w:pPr>
          </w:p>
        </w:tc>
        <w:tc>
          <w:tcPr>
            <w:tcW w:w="720" w:type="dxa"/>
            <w:gridSpan w:val="2"/>
            <w:noWrap w:val="0"/>
            <w:vAlign w:val="center"/>
          </w:tcPr>
          <w:p>
            <w:pPr>
              <w:spacing w:line="340" w:lineRule="exact"/>
              <w:jc w:val="center"/>
              <w:rPr>
                <w:rFonts w:ascii="仿宋_GB2312" w:hAnsi="宋体" w:eastAsia="仿宋"/>
                <w:sz w:val="24"/>
              </w:rPr>
            </w:pPr>
            <w:r>
              <w:rPr>
                <w:rFonts w:hint="eastAsia" w:ascii="仿宋_GB2312" w:hAnsi="宋体" w:eastAsia="仿宋"/>
                <w:sz w:val="24"/>
              </w:rPr>
              <w:t>民族</w:t>
            </w:r>
          </w:p>
        </w:tc>
        <w:tc>
          <w:tcPr>
            <w:tcW w:w="720" w:type="dxa"/>
            <w:gridSpan w:val="2"/>
            <w:noWrap w:val="0"/>
            <w:vAlign w:val="center"/>
          </w:tcPr>
          <w:p>
            <w:pPr>
              <w:spacing w:line="340" w:lineRule="exact"/>
              <w:jc w:val="center"/>
              <w:rPr>
                <w:rFonts w:ascii="仿宋_GB2312" w:hAnsi="宋体" w:eastAsia="仿宋"/>
                <w:sz w:val="24"/>
              </w:rPr>
            </w:pPr>
          </w:p>
        </w:tc>
        <w:tc>
          <w:tcPr>
            <w:tcW w:w="714" w:type="dxa"/>
            <w:gridSpan w:val="2"/>
            <w:noWrap w:val="0"/>
            <w:vAlign w:val="center"/>
          </w:tcPr>
          <w:p>
            <w:pPr>
              <w:spacing w:line="340" w:lineRule="exact"/>
              <w:jc w:val="center"/>
              <w:rPr>
                <w:rFonts w:ascii="仿宋_GB2312" w:hAnsi="宋体" w:eastAsia="仿宋"/>
                <w:sz w:val="24"/>
              </w:rPr>
            </w:pPr>
            <w:r>
              <w:rPr>
                <w:rFonts w:hint="eastAsia" w:ascii="仿宋_GB2312" w:hAnsi="宋体" w:eastAsia="仿宋"/>
                <w:sz w:val="24"/>
              </w:rPr>
              <w:t>入学</w:t>
            </w:r>
          </w:p>
          <w:p>
            <w:pPr>
              <w:spacing w:line="340" w:lineRule="exact"/>
              <w:jc w:val="center"/>
              <w:rPr>
                <w:rFonts w:ascii="仿宋_GB2312" w:hAnsi="宋体" w:eastAsia="仿宋"/>
                <w:sz w:val="24"/>
              </w:rPr>
            </w:pPr>
            <w:r>
              <w:rPr>
                <w:rFonts w:hint="eastAsia" w:ascii="仿宋_GB2312" w:hAnsi="宋体" w:eastAsia="仿宋"/>
                <w:sz w:val="24"/>
              </w:rPr>
              <w:t>时间</w:t>
            </w:r>
          </w:p>
        </w:tc>
        <w:tc>
          <w:tcPr>
            <w:tcW w:w="1240" w:type="dxa"/>
            <w:noWrap w:val="0"/>
            <w:vAlign w:val="center"/>
          </w:tcPr>
          <w:p>
            <w:pPr>
              <w:spacing w:line="340" w:lineRule="exact"/>
              <w:jc w:val="center"/>
              <w:rPr>
                <w:rFonts w:ascii="仿宋_GB2312" w:hAnsi="宋体" w:eastAsia="仿宋"/>
                <w:sz w:val="24"/>
              </w:rPr>
            </w:pPr>
          </w:p>
        </w:tc>
        <w:tc>
          <w:tcPr>
            <w:tcW w:w="960" w:type="dxa"/>
            <w:noWrap w:val="0"/>
            <w:vAlign w:val="center"/>
          </w:tcPr>
          <w:p>
            <w:pPr>
              <w:spacing w:line="340" w:lineRule="exact"/>
              <w:jc w:val="center"/>
              <w:rPr>
                <w:rFonts w:ascii="仿宋_GB2312" w:hAnsi="宋体" w:eastAsia="仿宋"/>
                <w:sz w:val="24"/>
              </w:rPr>
            </w:pPr>
            <w:r>
              <w:rPr>
                <w:rFonts w:hint="eastAsia" w:ascii="仿宋_GB2312" w:hAnsi="宋体" w:eastAsia="仿宋"/>
                <w:sz w:val="24"/>
                <w:lang w:val="en-US" w:eastAsia="zh-CN"/>
              </w:rPr>
              <w:t>学</w:t>
            </w:r>
            <w:r>
              <w:rPr>
                <w:rFonts w:hint="eastAsia" w:ascii="仿宋_GB2312" w:hAnsi="宋体" w:eastAsia="仿宋"/>
                <w:sz w:val="24"/>
              </w:rPr>
              <w:t>号</w:t>
            </w:r>
          </w:p>
        </w:tc>
        <w:tc>
          <w:tcPr>
            <w:tcW w:w="2282" w:type="dxa"/>
            <w:gridSpan w:val="2"/>
            <w:noWrap w:val="0"/>
            <w:vAlign w:val="center"/>
          </w:tcPr>
          <w:p>
            <w:pPr>
              <w:spacing w:line="340" w:lineRule="exact"/>
              <w:jc w:val="center"/>
              <w:rPr>
                <w:rFonts w:ascii="仿宋_GB2312"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914" w:type="dxa"/>
            <w:noWrap w:val="0"/>
            <w:vAlign w:val="center"/>
          </w:tcPr>
          <w:p>
            <w:pPr>
              <w:spacing w:line="340" w:lineRule="exact"/>
              <w:jc w:val="center"/>
              <w:rPr>
                <w:rFonts w:ascii="仿宋_GB2312" w:hAnsi="宋体" w:eastAsia="仿宋"/>
                <w:sz w:val="24"/>
              </w:rPr>
            </w:pPr>
            <w:r>
              <w:rPr>
                <w:rFonts w:hint="eastAsia" w:ascii="仿宋_GB2312" w:hAnsi="宋体" w:eastAsia="仿宋"/>
                <w:sz w:val="24"/>
              </w:rPr>
              <w:t>转出</w:t>
            </w:r>
          </w:p>
          <w:p>
            <w:pPr>
              <w:spacing w:line="340" w:lineRule="exact"/>
              <w:jc w:val="center"/>
              <w:rPr>
                <w:rFonts w:hint="eastAsia" w:ascii="仿宋_GB2312" w:hAnsi="宋体" w:eastAsia="仿宋"/>
                <w:sz w:val="24"/>
                <w:lang w:eastAsia="zh-CN"/>
              </w:rPr>
            </w:pPr>
            <w:r>
              <w:rPr>
                <w:rFonts w:hint="eastAsia" w:ascii="仿宋_GB2312" w:hAnsi="宋体" w:eastAsia="仿宋"/>
                <w:sz w:val="24"/>
                <w:lang w:val="en-US" w:eastAsia="zh-CN"/>
              </w:rPr>
              <w:t>学院</w:t>
            </w:r>
          </w:p>
        </w:tc>
        <w:tc>
          <w:tcPr>
            <w:tcW w:w="2146" w:type="dxa"/>
            <w:gridSpan w:val="3"/>
            <w:noWrap w:val="0"/>
            <w:vAlign w:val="center"/>
          </w:tcPr>
          <w:p>
            <w:pPr>
              <w:spacing w:line="340" w:lineRule="exact"/>
              <w:jc w:val="center"/>
              <w:rPr>
                <w:rFonts w:ascii="仿宋_GB2312" w:hAnsi="宋体" w:eastAsia="仿宋"/>
                <w:sz w:val="24"/>
              </w:rPr>
            </w:pPr>
          </w:p>
        </w:tc>
        <w:tc>
          <w:tcPr>
            <w:tcW w:w="720" w:type="dxa"/>
            <w:noWrap w:val="0"/>
            <w:vAlign w:val="center"/>
          </w:tcPr>
          <w:p>
            <w:pPr>
              <w:spacing w:line="340" w:lineRule="exact"/>
              <w:jc w:val="center"/>
              <w:rPr>
                <w:rFonts w:ascii="仿宋_GB2312" w:hAnsi="宋体" w:eastAsia="仿宋"/>
                <w:sz w:val="24"/>
              </w:rPr>
            </w:pPr>
            <w:r>
              <w:rPr>
                <w:rFonts w:hint="eastAsia" w:ascii="仿宋_GB2312" w:hAnsi="宋体" w:eastAsia="仿宋"/>
                <w:sz w:val="24"/>
                <w:lang w:val="en-US" w:eastAsia="zh-CN"/>
              </w:rPr>
              <w:t>转出</w:t>
            </w:r>
            <w:r>
              <w:rPr>
                <w:rFonts w:hint="eastAsia" w:ascii="仿宋_GB2312" w:hAnsi="宋体" w:eastAsia="仿宋"/>
                <w:sz w:val="24"/>
              </w:rPr>
              <w:t>专业</w:t>
            </w:r>
          </w:p>
        </w:tc>
        <w:tc>
          <w:tcPr>
            <w:tcW w:w="2154" w:type="dxa"/>
            <w:gridSpan w:val="6"/>
            <w:noWrap w:val="0"/>
            <w:vAlign w:val="center"/>
          </w:tcPr>
          <w:p>
            <w:pPr>
              <w:spacing w:line="340" w:lineRule="exact"/>
              <w:jc w:val="center"/>
              <w:rPr>
                <w:rFonts w:ascii="仿宋_GB2312" w:hAnsi="宋体" w:eastAsia="仿宋"/>
                <w:sz w:val="24"/>
              </w:rPr>
            </w:pPr>
          </w:p>
        </w:tc>
        <w:tc>
          <w:tcPr>
            <w:tcW w:w="1240" w:type="dxa"/>
            <w:noWrap w:val="0"/>
            <w:vAlign w:val="center"/>
          </w:tcPr>
          <w:p>
            <w:pPr>
              <w:spacing w:line="340" w:lineRule="exact"/>
              <w:jc w:val="center"/>
              <w:rPr>
                <w:rFonts w:ascii="仿宋_GB2312" w:hAnsi="宋体" w:eastAsia="仿宋"/>
                <w:sz w:val="24"/>
              </w:rPr>
            </w:pPr>
            <w:r>
              <w:rPr>
                <w:rFonts w:hint="eastAsia" w:ascii="仿宋_GB2312" w:hAnsi="宋体" w:eastAsia="仿宋"/>
                <w:sz w:val="24"/>
                <w:lang w:val="en-US" w:eastAsia="zh-CN"/>
              </w:rPr>
              <w:t>转出</w:t>
            </w:r>
            <w:r>
              <w:rPr>
                <w:rFonts w:hint="eastAsia" w:ascii="仿宋_GB2312" w:hAnsi="宋体" w:eastAsia="仿宋"/>
                <w:sz w:val="24"/>
              </w:rPr>
              <w:t>年级</w:t>
            </w:r>
          </w:p>
        </w:tc>
        <w:tc>
          <w:tcPr>
            <w:tcW w:w="960" w:type="dxa"/>
            <w:noWrap w:val="0"/>
            <w:vAlign w:val="center"/>
          </w:tcPr>
          <w:p>
            <w:pPr>
              <w:spacing w:line="340" w:lineRule="exact"/>
              <w:jc w:val="center"/>
              <w:rPr>
                <w:rFonts w:ascii="仿宋_GB2312" w:hAnsi="宋体" w:eastAsia="仿宋"/>
                <w:sz w:val="24"/>
              </w:rPr>
            </w:pPr>
          </w:p>
        </w:tc>
        <w:tc>
          <w:tcPr>
            <w:tcW w:w="1382" w:type="dxa"/>
            <w:noWrap w:val="0"/>
            <w:vAlign w:val="center"/>
          </w:tcPr>
          <w:p>
            <w:pPr>
              <w:spacing w:line="340" w:lineRule="exact"/>
              <w:jc w:val="center"/>
              <w:rPr>
                <w:rFonts w:hint="eastAsia" w:ascii="仿宋_GB2312" w:hAnsi="宋体" w:eastAsia="仿宋"/>
                <w:sz w:val="24"/>
                <w:lang w:val="en-US" w:eastAsia="zh-CN"/>
              </w:rPr>
            </w:pPr>
            <w:r>
              <w:rPr>
                <w:rFonts w:hint="eastAsia" w:ascii="仿宋_GB2312" w:hAnsi="宋体" w:eastAsia="仿宋"/>
                <w:sz w:val="24"/>
                <w:lang w:val="en-US" w:eastAsia="zh-CN"/>
              </w:rPr>
              <w:t>转出班级</w:t>
            </w:r>
          </w:p>
        </w:tc>
        <w:tc>
          <w:tcPr>
            <w:tcW w:w="900" w:type="dxa"/>
            <w:noWrap w:val="0"/>
            <w:vAlign w:val="center"/>
          </w:tcPr>
          <w:p>
            <w:pPr>
              <w:spacing w:line="340" w:lineRule="exact"/>
              <w:jc w:val="center"/>
              <w:rPr>
                <w:rFonts w:ascii="仿宋_GB2312"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914" w:type="dxa"/>
            <w:noWrap w:val="0"/>
            <w:vAlign w:val="center"/>
          </w:tcPr>
          <w:p>
            <w:pPr>
              <w:spacing w:line="340" w:lineRule="exact"/>
              <w:jc w:val="center"/>
              <w:rPr>
                <w:rFonts w:ascii="仿宋_GB2312" w:hAnsi="宋体" w:eastAsia="仿宋"/>
                <w:sz w:val="24"/>
              </w:rPr>
            </w:pPr>
            <w:r>
              <w:rPr>
                <w:rFonts w:hint="eastAsia" w:ascii="仿宋_GB2312" w:hAnsi="宋体" w:eastAsia="仿宋"/>
                <w:sz w:val="24"/>
              </w:rPr>
              <w:t>转入</w:t>
            </w:r>
          </w:p>
          <w:p>
            <w:pPr>
              <w:spacing w:line="340" w:lineRule="exact"/>
              <w:jc w:val="center"/>
              <w:rPr>
                <w:rFonts w:hint="eastAsia" w:ascii="仿宋_GB2312" w:hAnsi="宋体" w:eastAsia="仿宋"/>
                <w:sz w:val="24"/>
                <w:lang w:val="en-US" w:eastAsia="zh-CN"/>
              </w:rPr>
            </w:pPr>
            <w:r>
              <w:rPr>
                <w:rFonts w:hint="eastAsia" w:ascii="仿宋_GB2312" w:hAnsi="宋体" w:eastAsia="仿宋"/>
                <w:sz w:val="24"/>
              </w:rPr>
              <w:t>学</w:t>
            </w:r>
            <w:r>
              <w:rPr>
                <w:rFonts w:hint="eastAsia" w:ascii="仿宋_GB2312" w:eastAsia="仿宋"/>
                <w:sz w:val="24"/>
                <w:lang w:val="en-US" w:eastAsia="zh-CN"/>
              </w:rPr>
              <w:t>院</w:t>
            </w:r>
          </w:p>
        </w:tc>
        <w:tc>
          <w:tcPr>
            <w:tcW w:w="2146" w:type="dxa"/>
            <w:gridSpan w:val="3"/>
            <w:noWrap w:val="0"/>
            <w:vAlign w:val="center"/>
          </w:tcPr>
          <w:p>
            <w:pPr>
              <w:spacing w:line="340" w:lineRule="exact"/>
              <w:jc w:val="center"/>
              <w:rPr>
                <w:rFonts w:ascii="仿宋_GB2312" w:hAnsi="宋体" w:eastAsia="仿宋"/>
                <w:sz w:val="24"/>
              </w:rPr>
            </w:pPr>
          </w:p>
        </w:tc>
        <w:tc>
          <w:tcPr>
            <w:tcW w:w="720" w:type="dxa"/>
            <w:noWrap w:val="0"/>
            <w:vAlign w:val="center"/>
          </w:tcPr>
          <w:p>
            <w:pPr>
              <w:spacing w:line="340" w:lineRule="exact"/>
              <w:jc w:val="center"/>
              <w:rPr>
                <w:rFonts w:ascii="仿宋_GB2312" w:hAnsi="宋体" w:eastAsia="仿宋"/>
                <w:sz w:val="24"/>
              </w:rPr>
            </w:pPr>
            <w:r>
              <w:rPr>
                <w:rFonts w:hint="eastAsia" w:ascii="仿宋_GB2312" w:hAnsi="宋体" w:eastAsia="仿宋"/>
                <w:sz w:val="24"/>
                <w:lang w:val="en-US" w:eastAsia="zh-CN"/>
              </w:rPr>
              <w:t>转入</w:t>
            </w:r>
            <w:r>
              <w:rPr>
                <w:rFonts w:hint="eastAsia" w:ascii="仿宋_GB2312" w:hAnsi="宋体" w:eastAsia="仿宋"/>
                <w:sz w:val="24"/>
              </w:rPr>
              <w:t>专业</w:t>
            </w:r>
          </w:p>
        </w:tc>
        <w:tc>
          <w:tcPr>
            <w:tcW w:w="2154" w:type="dxa"/>
            <w:gridSpan w:val="6"/>
            <w:noWrap w:val="0"/>
            <w:vAlign w:val="center"/>
          </w:tcPr>
          <w:p>
            <w:pPr>
              <w:spacing w:line="340" w:lineRule="exact"/>
              <w:jc w:val="center"/>
              <w:rPr>
                <w:rFonts w:ascii="仿宋_GB2312" w:hAnsi="宋体" w:eastAsia="仿宋"/>
                <w:sz w:val="24"/>
              </w:rPr>
            </w:pPr>
          </w:p>
        </w:tc>
        <w:tc>
          <w:tcPr>
            <w:tcW w:w="1240" w:type="dxa"/>
            <w:noWrap w:val="0"/>
            <w:vAlign w:val="center"/>
          </w:tcPr>
          <w:p>
            <w:pPr>
              <w:spacing w:line="340" w:lineRule="exact"/>
              <w:jc w:val="center"/>
              <w:rPr>
                <w:rFonts w:ascii="仿宋_GB2312" w:hAnsi="宋体" w:eastAsia="仿宋"/>
                <w:sz w:val="24"/>
              </w:rPr>
            </w:pPr>
            <w:r>
              <w:rPr>
                <w:rFonts w:hint="eastAsia" w:ascii="仿宋_GB2312" w:hAnsi="宋体" w:eastAsia="仿宋"/>
                <w:sz w:val="24"/>
              </w:rPr>
              <w:t>转入年级</w:t>
            </w:r>
          </w:p>
        </w:tc>
        <w:tc>
          <w:tcPr>
            <w:tcW w:w="3242" w:type="dxa"/>
            <w:gridSpan w:val="3"/>
            <w:noWrap w:val="0"/>
            <w:vAlign w:val="center"/>
          </w:tcPr>
          <w:p>
            <w:pPr>
              <w:spacing w:line="340" w:lineRule="exact"/>
              <w:jc w:val="center"/>
              <w:rPr>
                <w:rFonts w:ascii="仿宋_GB2312"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4" w:type="dxa"/>
            <w:noWrap w:val="0"/>
            <w:vAlign w:val="center"/>
          </w:tcPr>
          <w:p>
            <w:pPr>
              <w:spacing w:line="340" w:lineRule="exact"/>
              <w:ind w:left="-124" w:leftChars="-59" w:right="-42" w:rightChars="-20"/>
              <w:jc w:val="center"/>
              <w:rPr>
                <w:rFonts w:ascii="仿宋_GB2312" w:hAnsi="宋体" w:eastAsia="仿宋"/>
                <w:sz w:val="24"/>
              </w:rPr>
            </w:pPr>
            <w:r>
              <w:rPr>
                <w:rFonts w:hint="eastAsia" w:ascii="仿宋_GB2312" w:hAnsi="宋体" w:eastAsia="仿宋"/>
                <w:sz w:val="22"/>
              </w:rPr>
              <w:t>高考（入学考试）分数</w:t>
            </w:r>
          </w:p>
        </w:tc>
        <w:tc>
          <w:tcPr>
            <w:tcW w:w="1163" w:type="dxa"/>
            <w:noWrap w:val="0"/>
            <w:vAlign w:val="center"/>
          </w:tcPr>
          <w:p>
            <w:pPr>
              <w:spacing w:line="340" w:lineRule="exact"/>
              <w:jc w:val="center"/>
              <w:rPr>
                <w:rFonts w:ascii="仿宋_GB2312" w:hAnsi="宋体" w:eastAsia="仿宋"/>
                <w:bCs/>
                <w:sz w:val="24"/>
              </w:rPr>
            </w:pPr>
          </w:p>
        </w:tc>
        <w:tc>
          <w:tcPr>
            <w:tcW w:w="983" w:type="dxa"/>
            <w:gridSpan w:val="2"/>
            <w:noWrap w:val="0"/>
            <w:vAlign w:val="center"/>
          </w:tcPr>
          <w:p>
            <w:pPr>
              <w:spacing w:line="340" w:lineRule="exact"/>
              <w:jc w:val="center"/>
              <w:rPr>
                <w:rFonts w:hint="eastAsia" w:ascii="仿宋_GB2312" w:hAnsi="宋体" w:eastAsia="仿宋"/>
                <w:bCs/>
                <w:sz w:val="24"/>
                <w:lang w:val="en-US" w:eastAsia="zh-CN"/>
              </w:rPr>
            </w:pPr>
            <w:r>
              <w:rPr>
                <w:rFonts w:hint="eastAsia" w:ascii="仿宋_GB2312" w:eastAsia="仿宋"/>
                <w:bCs/>
                <w:sz w:val="24"/>
                <w:lang w:val="en-US" w:eastAsia="zh-CN"/>
              </w:rPr>
              <w:t>生源地</w:t>
            </w:r>
          </w:p>
        </w:tc>
        <w:tc>
          <w:tcPr>
            <w:tcW w:w="1253" w:type="dxa"/>
            <w:gridSpan w:val="2"/>
            <w:noWrap w:val="0"/>
            <w:vAlign w:val="center"/>
          </w:tcPr>
          <w:p>
            <w:pPr>
              <w:spacing w:line="340" w:lineRule="exact"/>
              <w:jc w:val="center"/>
              <w:rPr>
                <w:rFonts w:hint="default" w:ascii="仿宋_GB2312" w:hAnsi="宋体" w:eastAsia="仿宋"/>
                <w:sz w:val="24"/>
                <w:lang w:val="en-US" w:eastAsia="zh-CN"/>
              </w:rPr>
            </w:pPr>
          </w:p>
        </w:tc>
        <w:tc>
          <w:tcPr>
            <w:tcW w:w="2861" w:type="dxa"/>
            <w:gridSpan w:val="6"/>
            <w:noWrap w:val="0"/>
            <w:vAlign w:val="center"/>
          </w:tcPr>
          <w:p>
            <w:pPr>
              <w:spacing w:line="340" w:lineRule="exact"/>
              <w:jc w:val="center"/>
              <w:rPr>
                <w:rFonts w:hint="default" w:ascii="仿宋_GB2312" w:eastAsia="仿宋"/>
                <w:sz w:val="24"/>
                <w:lang w:val="en-US" w:eastAsia="zh-CN"/>
              </w:rPr>
            </w:pPr>
            <w:r>
              <w:rPr>
                <w:rFonts w:hint="eastAsia" w:ascii="仿宋_GB2312" w:eastAsia="仿宋"/>
                <w:sz w:val="22"/>
                <w:szCs w:val="21"/>
                <w:lang w:val="en-US" w:eastAsia="zh-CN"/>
              </w:rPr>
              <w:t>类别（秋季招生/春季招生）</w:t>
            </w:r>
          </w:p>
        </w:tc>
        <w:tc>
          <w:tcPr>
            <w:tcW w:w="3242" w:type="dxa"/>
            <w:gridSpan w:val="3"/>
            <w:noWrap w:val="0"/>
            <w:vAlign w:val="center"/>
          </w:tcPr>
          <w:p>
            <w:pPr>
              <w:spacing w:line="340" w:lineRule="exact"/>
              <w:jc w:val="center"/>
              <w:rPr>
                <w:rFonts w:hint="default" w:ascii="仿宋_GB2312" w:hAnsi="宋体" w:eastAsia="仿宋"/>
                <w:bCs/>
                <w:sz w:val="24"/>
                <w:lang w:val="en-US" w:eastAsia="zh-CN"/>
              </w:rPr>
            </w:pPr>
            <w:r>
              <w:rPr>
                <w:rFonts w:hint="eastAsia" w:ascii="仿宋_GB2312" w:eastAsia="仿宋"/>
                <w:bCs/>
                <w:sz w:val="24"/>
                <w:lang w:val="en-US" w:eastAsia="zh-CN"/>
              </w:rPr>
              <w:t>科类（理科/文科/文理综合）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jc w:val="center"/>
        </w:trPr>
        <w:tc>
          <w:tcPr>
            <w:tcW w:w="914" w:type="dxa"/>
            <w:noWrap w:val="0"/>
            <w:vAlign w:val="center"/>
          </w:tcPr>
          <w:p>
            <w:pPr>
              <w:spacing w:line="400" w:lineRule="exact"/>
              <w:rPr>
                <w:rFonts w:ascii="仿宋_GB2312" w:hAnsi="宋体" w:eastAsia="仿宋"/>
                <w:sz w:val="18"/>
                <w:szCs w:val="13"/>
              </w:rPr>
            </w:pPr>
          </w:p>
          <w:p>
            <w:pPr>
              <w:spacing w:line="400" w:lineRule="exact"/>
              <w:jc w:val="center"/>
              <w:rPr>
                <w:rFonts w:ascii="仿宋_GB2312" w:hAnsi="宋体" w:eastAsia="仿宋"/>
                <w:sz w:val="24"/>
              </w:rPr>
            </w:pPr>
            <w:r>
              <w:rPr>
                <w:rFonts w:hint="eastAsia" w:ascii="仿宋_GB2312" w:hAnsi="宋体" w:eastAsia="仿宋"/>
                <w:sz w:val="24"/>
              </w:rPr>
              <w:t>申请</w:t>
            </w:r>
          </w:p>
          <w:p>
            <w:pPr>
              <w:spacing w:line="400" w:lineRule="exact"/>
              <w:jc w:val="center"/>
              <w:rPr>
                <w:rFonts w:hint="eastAsia" w:ascii="仿宋_GB2312" w:hAnsi="宋体" w:eastAsia="仿宋"/>
                <w:sz w:val="24"/>
                <w:lang w:eastAsia="zh-CN"/>
              </w:rPr>
            </w:pPr>
            <w:r>
              <w:rPr>
                <w:rFonts w:hint="eastAsia" w:ascii="仿宋_GB2312" w:hAnsi="宋体" w:eastAsia="仿宋"/>
                <w:sz w:val="24"/>
              </w:rPr>
              <w:t>理由</w:t>
            </w:r>
            <w:r>
              <w:rPr>
                <w:rFonts w:hint="eastAsia" w:ascii="仿宋_GB2312" w:hAnsi="宋体" w:eastAsia="仿宋"/>
                <w:sz w:val="24"/>
                <w:lang w:eastAsia="zh-CN"/>
              </w:rPr>
              <w:t>（</w:t>
            </w:r>
            <w:r>
              <w:rPr>
                <w:rFonts w:hint="eastAsia" w:ascii="仿宋_GB2312" w:hAnsi="宋体" w:eastAsia="仿宋"/>
                <w:sz w:val="24"/>
                <w:lang w:val="en-US" w:eastAsia="zh-CN"/>
              </w:rPr>
              <w:t>可附页</w:t>
            </w:r>
            <w:r>
              <w:rPr>
                <w:rFonts w:hint="eastAsia" w:ascii="仿宋_GB2312" w:hAnsi="宋体" w:eastAsia="仿宋"/>
                <w:sz w:val="24"/>
                <w:lang w:eastAsia="zh-CN"/>
              </w:rPr>
              <w:t>）</w:t>
            </w:r>
          </w:p>
          <w:p>
            <w:pPr>
              <w:spacing w:line="400" w:lineRule="exact"/>
              <w:jc w:val="center"/>
              <w:rPr>
                <w:rFonts w:hint="eastAsia" w:ascii="仿宋_GB2312" w:hAnsi="宋体" w:eastAsia="仿宋"/>
                <w:sz w:val="24"/>
                <w:lang w:eastAsia="zh-CN"/>
              </w:rPr>
            </w:pPr>
          </w:p>
        </w:tc>
        <w:tc>
          <w:tcPr>
            <w:tcW w:w="9502" w:type="dxa"/>
            <w:gridSpan w:val="14"/>
            <w:noWrap w:val="0"/>
            <w:vAlign w:val="center"/>
          </w:tcPr>
          <w:p>
            <w:pPr>
              <w:spacing w:line="400" w:lineRule="exact"/>
              <w:ind w:firstLine="5858" w:firstLineChars="2441"/>
              <w:rPr>
                <w:rFonts w:ascii="仿宋_GB2312" w:hAnsi="宋体" w:eastAsia="仿宋"/>
                <w:bCs/>
                <w:sz w:val="24"/>
              </w:rPr>
            </w:pPr>
          </w:p>
          <w:p>
            <w:pPr>
              <w:spacing w:line="400" w:lineRule="exact"/>
              <w:ind w:firstLine="5858" w:firstLineChars="2441"/>
              <w:rPr>
                <w:rFonts w:ascii="仿宋_GB2312" w:hAnsi="宋体" w:eastAsia="仿宋"/>
                <w:bCs/>
                <w:sz w:val="24"/>
              </w:rPr>
            </w:pPr>
          </w:p>
          <w:p>
            <w:pPr>
              <w:spacing w:line="400" w:lineRule="exact"/>
              <w:ind w:firstLine="480" w:firstLineChars="200"/>
              <w:rPr>
                <w:rFonts w:hint="eastAsia" w:ascii="仿宋_GB2312" w:hAnsi="宋体" w:eastAsia="仿宋"/>
                <w:sz w:val="24"/>
              </w:rPr>
            </w:pPr>
          </w:p>
          <w:p>
            <w:pPr>
              <w:spacing w:line="400" w:lineRule="exact"/>
              <w:ind w:firstLine="480" w:firstLineChars="200"/>
              <w:rPr>
                <w:rFonts w:hint="eastAsia" w:ascii="仿宋_GB2312" w:hAnsi="宋体" w:eastAsia="仿宋"/>
                <w:sz w:val="24"/>
              </w:rPr>
            </w:pPr>
          </w:p>
          <w:p>
            <w:pPr>
              <w:spacing w:line="400" w:lineRule="exact"/>
              <w:ind w:firstLine="480" w:firstLineChars="200"/>
              <w:rPr>
                <w:rFonts w:ascii="仿宋_GB2312" w:hAnsi="宋体" w:eastAsia="仿宋"/>
                <w:sz w:val="24"/>
              </w:rPr>
            </w:pPr>
            <w:r>
              <w:rPr>
                <w:rFonts w:hint="eastAsia" w:ascii="仿宋_GB2312" w:hAnsi="宋体" w:eastAsia="仿宋"/>
                <w:sz w:val="24"/>
              </w:rPr>
              <w:t xml:space="preserve">申请人：              </w:t>
            </w:r>
            <w:r>
              <w:rPr>
                <w:rFonts w:hint="eastAsia" w:ascii="仿宋_GB2312" w:hAnsi="宋体" w:eastAsia="仿宋"/>
                <w:sz w:val="24"/>
                <w:lang w:val="en-US" w:eastAsia="zh-CN"/>
              </w:rPr>
              <w:t xml:space="preserve">                             </w:t>
            </w:r>
            <w:r>
              <w:rPr>
                <w:rFonts w:hint="eastAsia" w:ascii="仿宋_GB2312" w:hAnsi="华文中宋" w:eastAsia="仿宋" w:cs="仿宋_GB2312"/>
                <w:sz w:val="24"/>
              </w:rPr>
              <w:t>监护人：</w:t>
            </w:r>
          </w:p>
          <w:p>
            <w:pPr>
              <w:spacing w:line="400" w:lineRule="exact"/>
              <w:ind w:firstLine="1320" w:firstLineChars="550"/>
              <w:rPr>
                <w:rFonts w:ascii="仿宋_GB2312" w:hAnsi="宋体" w:eastAsia="仿宋"/>
                <w:sz w:val="24"/>
              </w:rPr>
            </w:pPr>
            <w:r>
              <w:rPr>
                <w:rFonts w:hint="eastAsia" w:ascii="仿宋_GB2312" w:hAnsi="宋体" w:eastAsia="仿宋"/>
                <w:sz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0" w:hRule="atLeast"/>
          <w:jc w:val="center"/>
        </w:trPr>
        <w:tc>
          <w:tcPr>
            <w:tcW w:w="914" w:type="dxa"/>
            <w:noWrap w:val="0"/>
            <w:vAlign w:val="center"/>
          </w:tcPr>
          <w:p>
            <w:pPr>
              <w:spacing w:line="400" w:lineRule="exact"/>
              <w:jc w:val="center"/>
              <w:rPr>
                <w:rFonts w:hint="default" w:ascii="仿宋_GB2312" w:hAnsi="宋体" w:eastAsia="仿宋"/>
                <w:sz w:val="24"/>
                <w:lang w:val="en-US" w:eastAsia="zh-CN"/>
              </w:rPr>
            </w:pPr>
            <w:r>
              <w:rPr>
                <w:rFonts w:hint="eastAsia" w:ascii="仿宋_GB2312" w:hAnsi="宋体" w:eastAsia="仿宋"/>
                <w:sz w:val="24"/>
              </w:rPr>
              <w:t>转出</w:t>
            </w:r>
            <w:r>
              <w:rPr>
                <w:rFonts w:hint="eastAsia" w:ascii="仿宋_GB2312" w:hAnsi="宋体" w:eastAsia="仿宋"/>
                <w:sz w:val="24"/>
                <w:lang w:val="en-US" w:eastAsia="zh-CN"/>
              </w:rPr>
              <w:t>专业所属</w:t>
            </w:r>
          </w:p>
          <w:p>
            <w:pPr>
              <w:spacing w:line="400" w:lineRule="exact"/>
              <w:jc w:val="center"/>
              <w:rPr>
                <w:rFonts w:ascii="仿宋_GB2312" w:hAnsi="宋体" w:eastAsia="仿宋"/>
                <w:sz w:val="24"/>
              </w:rPr>
            </w:pPr>
            <w:r>
              <w:rPr>
                <w:rFonts w:hint="eastAsia" w:ascii="仿宋_GB2312" w:hAnsi="宋体" w:eastAsia="仿宋"/>
                <w:sz w:val="24"/>
                <w:lang w:val="en-US" w:eastAsia="zh-CN"/>
              </w:rPr>
              <w:t>学院</w:t>
            </w:r>
            <w:r>
              <w:rPr>
                <w:rFonts w:hint="eastAsia" w:ascii="仿宋_GB2312" w:hAnsi="宋体" w:eastAsia="仿宋"/>
                <w:sz w:val="24"/>
              </w:rPr>
              <w:t>意见</w:t>
            </w:r>
          </w:p>
        </w:tc>
        <w:tc>
          <w:tcPr>
            <w:tcW w:w="4126" w:type="dxa"/>
            <w:gridSpan w:val="7"/>
            <w:noWrap w:val="0"/>
            <w:vAlign w:val="center"/>
          </w:tcPr>
          <w:p>
            <w:pPr>
              <w:spacing w:line="400" w:lineRule="exact"/>
              <w:rPr>
                <w:rFonts w:hint="eastAsia" w:ascii="仿宋_GB2312" w:hAnsi="宋体" w:eastAsia="仿宋"/>
                <w:sz w:val="24"/>
                <w:lang w:val="en-US" w:eastAsia="zh-CN"/>
              </w:rPr>
            </w:pPr>
            <w:r>
              <w:rPr>
                <w:rFonts w:hint="eastAsia" w:ascii="仿宋_GB2312" w:hAnsi="宋体" w:eastAsia="仿宋"/>
                <w:sz w:val="24"/>
                <w:lang w:val="en-US" w:eastAsia="zh-CN"/>
              </w:rPr>
              <w:t xml:space="preserve"> </w:t>
            </w:r>
          </w:p>
          <w:p>
            <w:pPr>
              <w:spacing w:line="400" w:lineRule="exact"/>
              <w:rPr>
                <w:rFonts w:hint="eastAsia" w:ascii="仿宋_GB2312" w:hAnsi="宋体" w:eastAsia="仿宋"/>
                <w:sz w:val="24"/>
                <w:lang w:val="en-US" w:eastAsia="zh-CN"/>
              </w:rPr>
            </w:pPr>
          </w:p>
          <w:p>
            <w:pPr>
              <w:spacing w:line="400" w:lineRule="exact"/>
              <w:rPr>
                <w:rFonts w:ascii="仿宋_GB2312" w:hAnsi="宋体" w:eastAsia="仿宋"/>
                <w:sz w:val="24"/>
              </w:rPr>
            </w:pPr>
          </w:p>
          <w:p>
            <w:pPr>
              <w:spacing w:line="400" w:lineRule="exact"/>
              <w:rPr>
                <w:rFonts w:ascii="仿宋_GB2312" w:hAnsi="宋体" w:eastAsia="仿宋"/>
                <w:sz w:val="24"/>
              </w:rPr>
            </w:pPr>
            <w:r>
              <w:rPr>
                <w:rFonts w:hint="eastAsia" w:ascii="仿宋_GB2312" w:hAnsi="宋体" w:eastAsia="仿宋"/>
                <w:sz w:val="24"/>
              </w:rPr>
              <w:t>经办人：</w:t>
            </w:r>
          </w:p>
          <w:p>
            <w:pPr>
              <w:spacing w:line="400" w:lineRule="exact"/>
              <w:rPr>
                <w:rFonts w:ascii="仿宋_GB2312" w:hAnsi="宋体" w:eastAsia="仿宋"/>
                <w:sz w:val="24"/>
              </w:rPr>
            </w:pPr>
            <w:r>
              <w:rPr>
                <w:rFonts w:hint="eastAsia" w:ascii="仿宋_GB2312" w:hAnsi="宋体" w:eastAsia="仿宋"/>
                <w:sz w:val="24"/>
              </w:rPr>
              <w:t xml:space="preserve">主管（院）领导： </w:t>
            </w:r>
          </w:p>
          <w:p>
            <w:pPr>
              <w:spacing w:line="400" w:lineRule="exact"/>
              <w:ind w:right="210"/>
              <w:jc w:val="right"/>
              <w:rPr>
                <w:rFonts w:ascii="仿宋_GB2312" w:hAnsi="宋体" w:eastAsia="仿宋"/>
                <w:sz w:val="24"/>
              </w:rPr>
            </w:pPr>
            <w:r>
              <w:rPr>
                <w:rFonts w:hint="eastAsia" w:ascii="仿宋_GB2312" w:hAnsi="宋体" w:eastAsia="仿宋"/>
                <w:sz w:val="24"/>
              </w:rPr>
              <w:t>年  月  日</w:t>
            </w:r>
          </w:p>
        </w:tc>
        <w:tc>
          <w:tcPr>
            <w:tcW w:w="822" w:type="dxa"/>
            <w:gridSpan w:val="2"/>
            <w:noWrap w:val="0"/>
            <w:vAlign w:val="center"/>
          </w:tcPr>
          <w:p>
            <w:pPr>
              <w:spacing w:line="400" w:lineRule="exact"/>
              <w:jc w:val="center"/>
              <w:rPr>
                <w:rFonts w:hint="default" w:ascii="仿宋_GB2312" w:hAnsi="宋体" w:eastAsia="仿宋"/>
                <w:sz w:val="24"/>
                <w:lang w:val="en-US" w:eastAsia="zh-CN"/>
              </w:rPr>
            </w:pPr>
            <w:r>
              <w:rPr>
                <w:rFonts w:hint="eastAsia" w:ascii="仿宋_GB2312" w:hAnsi="宋体" w:eastAsia="仿宋"/>
                <w:sz w:val="24"/>
              </w:rPr>
              <w:t>转入</w:t>
            </w:r>
            <w:r>
              <w:rPr>
                <w:rFonts w:hint="eastAsia" w:ascii="仿宋_GB2312" w:hAnsi="宋体" w:eastAsia="仿宋"/>
                <w:sz w:val="24"/>
                <w:lang w:val="en-US" w:eastAsia="zh-CN"/>
              </w:rPr>
              <w:t>专业所属</w:t>
            </w:r>
          </w:p>
          <w:p>
            <w:pPr>
              <w:spacing w:line="400" w:lineRule="exact"/>
              <w:jc w:val="center"/>
              <w:rPr>
                <w:rFonts w:hint="default" w:ascii="仿宋_GB2312" w:hAnsi="宋体" w:eastAsia="仿宋"/>
                <w:sz w:val="24"/>
                <w:lang w:val="en-US" w:eastAsia="zh-CN"/>
              </w:rPr>
            </w:pPr>
            <w:r>
              <w:rPr>
                <w:rFonts w:hint="eastAsia" w:ascii="仿宋_GB2312" w:hAnsi="宋体" w:eastAsia="仿宋"/>
                <w:sz w:val="24"/>
                <w:lang w:val="en-US" w:eastAsia="zh-CN"/>
              </w:rPr>
              <w:t>学院</w:t>
            </w:r>
          </w:p>
          <w:p>
            <w:pPr>
              <w:spacing w:line="400" w:lineRule="exact"/>
              <w:jc w:val="center"/>
              <w:rPr>
                <w:rFonts w:ascii="仿宋_GB2312" w:hAnsi="宋体" w:eastAsia="仿宋"/>
                <w:sz w:val="24"/>
              </w:rPr>
            </w:pPr>
            <w:r>
              <w:rPr>
                <w:rFonts w:hint="eastAsia" w:ascii="仿宋_GB2312" w:hAnsi="宋体" w:eastAsia="仿宋"/>
                <w:sz w:val="24"/>
              </w:rPr>
              <w:t>意见</w:t>
            </w:r>
          </w:p>
        </w:tc>
        <w:tc>
          <w:tcPr>
            <w:tcW w:w="4554" w:type="dxa"/>
            <w:gridSpan w:val="5"/>
            <w:noWrap w:val="0"/>
            <w:vAlign w:val="center"/>
          </w:tcPr>
          <w:p>
            <w:pPr>
              <w:keepNext/>
              <w:keepLines/>
              <w:spacing w:line="400" w:lineRule="exact"/>
              <w:rPr>
                <w:rFonts w:ascii="仿宋_GB2312" w:hAnsi="宋体" w:eastAsia="仿宋"/>
                <w:bCs/>
                <w:sz w:val="24"/>
              </w:rPr>
            </w:pPr>
          </w:p>
          <w:p>
            <w:pPr>
              <w:keepNext/>
              <w:keepLines/>
              <w:spacing w:line="400" w:lineRule="exact"/>
              <w:rPr>
                <w:rFonts w:ascii="仿宋_GB2312" w:hAnsi="宋体" w:eastAsia="仿宋"/>
                <w:bCs/>
                <w:sz w:val="24"/>
              </w:rPr>
            </w:pPr>
          </w:p>
          <w:p>
            <w:pPr>
              <w:spacing w:line="400" w:lineRule="exact"/>
              <w:rPr>
                <w:rFonts w:hint="eastAsia" w:ascii="仿宋_GB2312" w:hAnsi="宋体" w:eastAsia="仿宋"/>
                <w:sz w:val="24"/>
              </w:rPr>
            </w:pPr>
          </w:p>
          <w:p>
            <w:pPr>
              <w:spacing w:line="400" w:lineRule="exact"/>
              <w:rPr>
                <w:rFonts w:ascii="仿宋_GB2312" w:hAnsi="宋体" w:eastAsia="仿宋"/>
                <w:sz w:val="24"/>
              </w:rPr>
            </w:pPr>
            <w:r>
              <w:rPr>
                <w:rFonts w:hint="eastAsia" w:ascii="仿宋_GB2312" w:hAnsi="宋体" w:eastAsia="仿宋"/>
                <w:sz w:val="24"/>
              </w:rPr>
              <w:t>经办人：</w:t>
            </w:r>
          </w:p>
          <w:p>
            <w:pPr>
              <w:spacing w:line="400" w:lineRule="exact"/>
              <w:rPr>
                <w:rFonts w:ascii="仿宋_GB2312" w:hAnsi="宋体" w:eastAsia="仿宋"/>
                <w:sz w:val="24"/>
              </w:rPr>
            </w:pPr>
            <w:r>
              <w:rPr>
                <w:rFonts w:hint="eastAsia" w:ascii="仿宋_GB2312" w:hAnsi="宋体" w:eastAsia="仿宋"/>
                <w:sz w:val="24"/>
              </w:rPr>
              <w:t xml:space="preserve">主管（院）领导： </w:t>
            </w:r>
          </w:p>
          <w:p>
            <w:pPr>
              <w:spacing w:line="400" w:lineRule="exact"/>
              <w:ind w:right="120" w:firstLine="2280" w:firstLineChars="950"/>
              <w:jc w:val="right"/>
              <w:rPr>
                <w:rFonts w:ascii="仿宋_GB2312" w:hAnsi="宋体" w:eastAsia="仿宋"/>
                <w:sz w:val="24"/>
              </w:rPr>
            </w:pPr>
            <w:r>
              <w:rPr>
                <w:rFonts w:hint="eastAsia" w:ascii="仿宋_GB2312" w:hAnsi="宋体"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914" w:type="dxa"/>
            <w:noWrap w:val="0"/>
            <w:vAlign w:val="center"/>
          </w:tcPr>
          <w:p>
            <w:pPr>
              <w:jc w:val="center"/>
              <w:rPr>
                <w:rFonts w:hint="eastAsia"/>
              </w:rPr>
            </w:pPr>
            <w:r>
              <w:rPr>
                <w:rFonts w:hint="eastAsia"/>
              </w:rPr>
              <w:t>校教学管理</w:t>
            </w:r>
          </w:p>
          <w:p>
            <w:pPr>
              <w:spacing w:line="400" w:lineRule="exact"/>
              <w:jc w:val="center"/>
              <w:rPr>
                <w:rFonts w:ascii="仿宋_GB2312" w:hAnsi="宋体" w:eastAsia="仿宋"/>
                <w:sz w:val="24"/>
              </w:rPr>
            </w:pPr>
            <w:r>
              <w:rPr>
                <w:rFonts w:hint="eastAsia"/>
              </w:rPr>
              <w:t>委员会意见</w:t>
            </w:r>
          </w:p>
        </w:tc>
        <w:tc>
          <w:tcPr>
            <w:tcW w:w="9502" w:type="dxa"/>
            <w:gridSpan w:val="14"/>
            <w:noWrap w:val="0"/>
            <w:vAlign w:val="top"/>
          </w:tcPr>
          <w:p>
            <w:pPr>
              <w:keepNext/>
              <w:keepLines/>
              <w:spacing w:line="400" w:lineRule="exact"/>
              <w:rPr>
                <w:rFonts w:ascii="仿宋_GB2312" w:hAnsi="宋体" w:eastAsia="仿宋"/>
                <w:bCs/>
                <w:sz w:val="24"/>
              </w:rPr>
            </w:pPr>
          </w:p>
          <w:p>
            <w:pPr>
              <w:spacing w:line="400" w:lineRule="exact"/>
              <w:rPr>
                <w:rFonts w:ascii="仿宋_GB2312" w:hAnsi="宋体" w:eastAsia="仿宋"/>
                <w:sz w:val="24"/>
              </w:rPr>
            </w:pPr>
          </w:p>
          <w:p>
            <w:pPr>
              <w:spacing w:line="400" w:lineRule="exact"/>
              <w:rPr>
                <w:rFonts w:ascii="仿宋_GB2312" w:hAnsi="宋体" w:eastAsia="仿宋"/>
                <w:sz w:val="24"/>
              </w:rPr>
            </w:pPr>
          </w:p>
          <w:p>
            <w:pPr>
              <w:spacing w:line="400" w:lineRule="exact"/>
              <w:ind w:firstLine="4920" w:firstLineChars="2050"/>
              <w:rPr>
                <w:rFonts w:ascii="仿宋_GB2312" w:hAnsi="宋体" w:eastAsia="仿宋"/>
                <w:sz w:val="24"/>
              </w:rPr>
            </w:pPr>
            <w:r>
              <w:rPr>
                <w:rFonts w:hint="eastAsia" w:ascii="仿宋_GB2312" w:hAnsi="宋体" w:eastAsia="仿宋"/>
                <w:sz w:val="24"/>
              </w:rPr>
              <w:t>主管领导：</w:t>
            </w:r>
          </w:p>
          <w:p>
            <w:pPr>
              <w:spacing w:line="400" w:lineRule="exact"/>
              <w:ind w:firstLine="2280" w:firstLineChars="950"/>
              <w:rPr>
                <w:rFonts w:ascii="仿宋_GB2312" w:hAnsi="宋体" w:eastAsia="仿宋"/>
                <w:sz w:val="24"/>
              </w:rPr>
            </w:pPr>
            <w:r>
              <w:rPr>
                <w:rFonts w:hint="eastAsia" w:ascii="仿宋_GB2312" w:hAnsi="宋体"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14" w:type="dxa"/>
            <w:noWrap w:val="0"/>
            <w:vAlign w:val="center"/>
          </w:tcPr>
          <w:p>
            <w:pPr>
              <w:spacing w:line="400" w:lineRule="exact"/>
              <w:jc w:val="center"/>
              <w:rPr>
                <w:rFonts w:ascii="仿宋_GB2312" w:hAnsi="宋体" w:eastAsia="仿宋"/>
                <w:sz w:val="24"/>
              </w:rPr>
            </w:pPr>
            <w:r>
              <w:rPr>
                <w:rFonts w:hint="eastAsia" w:ascii="仿宋_GB2312" w:hAnsi="宋体" w:eastAsia="仿宋"/>
                <w:sz w:val="24"/>
              </w:rPr>
              <w:t>备注</w:t>
            </w:r>
          </w:p>
        </w:tc>
        <w:tc>
          <w:tcPr>
            <w:tcW w:w="9502" w:type="dxa"/>
            <w:gridSpan w:val="14"/>
            <w:noWrap w:val="0"/>
            <w:vAlign w:val="top"/>
          </w:tcPr>
          <w:p>
            <w:pPr>
              <w:keepNext/>
              <w:keepLines/>
              <w:numPr>
                <w:ilvl w:val="0"/>
                <w:numId w:val="1"/>
              </w:numPr>
              <w:spacing w:line="380" w:lineRule="exact"/>
              <w:rPr>
                <w:rFonts w:hint="eastAsia" w:ascii="仿宋_GB2312" w:hAnsi="宋体" w:eastAsia="仿宋"/>
                <w:sz w:val="22"/>
                <w:szCs w:val="18"/>
                <w:highlight w:val="none"/>
              </w:rPr>
            </w:pPr>
            <w:r>
              <w:rPr>
                <w:rFonts w:hint="eastAsia" w:ascii="仿宋_GB2312" w:hAnsi="宋体" w:eastAsia="仿宋"/>
                <w:sz w:val="22"/>
                <w:szCs w:val="18"/>
                <w:highlight w:val="none"/>
              </w:rPr>
              <w:t>特别注意：</w:t>
            </w:r>
            <w:r>
              <w:rPr>
                <w:rFonts w:hint="eastAsia" w:ascii="仿宋_GB2312" w:hAnsi="宋体" w:eastAsia="仿宋"/>
                <w:sz w:val="22"/>
                <w:szCs w:val="18"/>
                <w:highlight w:val="none"/>
                <w:lang w:val="en-US" w:eastAsia="zh-CN"/>
              </w:rPr>
              <w:t>原则上学生已修课程与转入专业教学计划匹配度相差较大的降至转入专业的下一个年级学习</w:t>
            </w:r>
            <w:r>
              <w:rPr>
                <w:rFonts w:hint="eastAsia" w:ascii="仿宋_GB2312" w:hAnsi="宋体" w:eastAsia="仿宋"/>
                <w:sz w:val="22"/>
                <w:szCs w:val="18"/>
                <w:highlight w:val="none"/>
                <w:lang w:eastAsia="zh-CN"/>
              </w:rPr>
              <w:t>；</w:t>
            </w:r>
          </w:p>
          <w:p>
            <w:pPr>
              <w:keepNext/>
              <w:keepLines/>
              <w:numPr>
                <w:ilvl w:val="0"/>
                <w:numId w:val="0"/>
              </w:numPr>
              <w:spacing w:line="380" w:lineRule="exact"/>
              <w:ind w:right="0" w:rightChars="0"/>
              <w:rPr>
                <w:rFonts w:ascii="仿宋_GB2312" w:hAnsi="宋体" w:eastAsia="仿宋"/>
                <w:sz w:val="24"/>
              </w:rPr>
            </w:pPr>
            <w:r>
              <w:rPr>
                <w:rFonts w:hint="eastAsia" w:ascii="仿宋_GB2312" w:eastAsia="仿宋"/>
                <w:sz w:val="22"/>
                <w:szCs w:val="18"/>
                <w:lang w:val="en-US" w:eastAsia="zh-CN"/>
              </w:rPr>
              <w:t>2.</w:t>
            </w:r>
            <w:r>
              <w:rPr>
                <w:rFonts w:hint="eastAsia" w:ascii="仿宋_GB2312" w:hAnsi="宋体" w:eastAsia="仿宋"/>
                <w:sz w:val="22"/>
                <w:szCs w:val="18"/>
              </w:rPr>
              <w:t>办理转</w:t>
            </w:r>
            <w:r>
              <w:rPr>
                <w:rFonts w:hint="eastAsia" w:ascii="仿宋_GB2312" w:hAnsi="宋体" w:eastAsia="仿宋"/>
                <w:sz w:val="22"/>
                <w:szCs w:val="18"/>
                <w:lang w:val="en-US" w:eastAsia="zh-CN"/>
              </w:rPr>
              <w:t>专业</w:t>
            </w:r>
            <w:r>
              <w:rPr>
                <w:rFonts w:hint="eastAsia" w:ascii="仿宋_GB2312" w:hAnsi="宋体" w:eastAsia="仿宋"/>
                <w:sz w:val="22"/>
                <w:szCs w:val="18"/>
              </w:rPr>
              <w:t>手续时携带本表及文件规定的相关材料。</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E9EDB"/>
    <w:multiLevelType w:val="singleLevel"/>
    <w:tmpl w:val="2CBE9ED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B3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WPS_1463128916</cp:lastModifiedBy>
  <dcterms:modified xsi:type="dcterms:W3CDTF">2021-10-28T01:24:36Z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B21A2B793A8C4B1AAFA27A2BD0952E70</vt:lpwstr>
  </property>
</Properties>
</file>