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30B8" w:rsidRDefault="002F5874">
      <w:pPr>
        <w:jc w:val="center"/>
        <w:rPr>
          <w:rFonts w:asciiTheme="majorEastAsia" w:eastAsiaTheme="majorEastAsia" w:hAnsiTheme="majorEastAsia" w:cstheme="majorEastAsia"/>
          <w:b/>
          <w:bCs/>
          <w:sz w:val="36"/>
          <w:szCs w:val="36"/>
        </w:rPr>
      </w:pPr>
      <w:r>
        <w:rPr>
          <w:rFonts w:asciiTheme="majorEastAsia" w:eastAsiaTheme="majorEastAsia" w:hAnsiTheme="majorEastAsia" w:cstheme="majorEastAsia" w:hint="eastAsia"/>
          <w:b/>
          <w:bCs/>
          <w:sz w:val="36"/>
          <w:szCs w:val="36"/>
        </w:rPr>
        <w:t>王小宇</w:t>
      </w:r>
    </w:p>
    <w:p w:rsidR="00CD30B8" w:rsidRDefault="002F5874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基本信息</w:t>
      </w:r>
    </w:p>
    <w:p w:rsidR="00CD30B8" w:rsidRDefault="002F5874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姓名：王小宇</w:t>
      </w:r>
    </w:p>
    <w:p w:rsidR="00CD30B8" w:rsidRDefault="002F5874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职称：教授</w:t>
      </w:r>
    </w:p>
    <w:p w:rsidR="00CD30B8" w:rsidRDefault="002F5874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通讯地址：上海市杨浦区长阳路2588号致远楼910</w:t>
      </w:r>
    </w:p>
    <w:p w:rsidR="00CD30B8" w:rsidRDefault="002F5874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邮编：200090</w:t>
      </w:r>
    </w:p>
    <w:p w:rsidR="00CD30B8" w:rsidRDefault="002F5874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电话：13693069735</w:t>
      </w:r>
    </w:p>
    <w:p w:rsidR="00CD30B8" w:rsidRDefault="002F5874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Email：xiaoyuw@ieee.org</w:t>
      </w:r>
    </w:p>
    <w:p w:rsidR="00CD30B8" w:rsidRDefault="002F5874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个人简介</w:t>
      </w:r>
    </w:p>
    <w:p w:rsidR="00CD30B8" w:rsidRDefault="002F5874">
      <w:pPr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王小宇，男，</w:t>
      </w:r>
      <w:r>
        <w:rPr>
          <w:rFonts w:ascii="Times New Roman" w:eastAsia="宋体" w:hAnsi="Times New Roman" w:cs="Times New Roman" w:hint="eastAsia"/>
          <w:sz w:val="28"/>
          <w:szCs w:val="28"/>
        </w:rPr>
        <w:t>1978</w:t>
      </w:r>
      <w:r>
        <w:rPr>
          <w:rFonts w:ascii="宋体" w:eastAsia="宋体" w:hAnsi="宋体" w:cs="宋体" w:hint="eastAsia"/>
          <w:sz w:val="28"/>
          <w:szCs w:val="28"/>
        </w:rPr>
        <w:t>年</w:t>
      </w:r>
      <w:r>
        <w:rPr>
          <w:rFonts w:ascii="Times New Roman" w:eastAsia="宋体" w:hAnsi="Times New Roman" w:cs="Times New Roman" w:hint="eastAsia"/>
          <w:sz w:val="28"/>
          <w:szCs w:val="28"/>
        </w:rPr>
        <w:t>8</w:t>
      </w:r>
      <w:r>
        <w:rPr>
          <w:rFonts w:ascii="宋体" w:eastAsia="宋体" w:hAnsi="宋体" w:cs="宋体" w:hint="eastAsia"/>
          <w:sz w:val="28"/>
          <w:szCs w:val="28"/>
        </w:rPr>
        <w:t>月生，汉族，陕西人，工学博士，教授，上海电力大学电气工程学院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 xml:space="preserve"> </w:t>
      </w:r>
    </w:p>
    <w:p w:rsidR="00CD30B8" w:rsidRDefault="002F5874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教育背景</w:t>
      </w:r>
    </w:p>
    <w:p w:rsidR="00CD30B8" w:rsidRDefault="002F5874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2000年，本科毕业于清华大学电气工程专业； </w:t>
      </w:r>
    </w:p>
    <w:p w:rsidR="00CD30B8" w:rsidRDefault="002F5874" w:rsidP="002F5874">
      <w:pPr>
        <w:ind w:left="560" w:hangingChars="200" w:hanging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2003年，硕士毕业于清华大学电气工程专业，主要从事分布式发电与电能质量分析、参数辨识等方面的研究； </w:t>
      </w:r>
    </w:p>
    <w:p w:rsidR="00CD30B8" w:rsidRDefault="002F5874" w:rsidP="002F5874">
      <w:pPr>
        <w:ind w:left="560" w:hangingChars="200" w:hanging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2008年，博士毕业于阿尔伯塔大学专业，主要从事分布式发电、微电网、智能电网等方面的研究</w:t>
      </w:r>
    </w:p>
    <w:p w:rsidR="00CD30B8" w:rsidRDefault="002F5874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工作经历</w:t>
      </w:r>
    </w:p>
    <w:p w:rsidR="00CD30B8" w:rsidRDefault="002F5874">
      <w:pPr>
        <w:ind w:left="560" w:hangingChars="200" w:hanging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2008年7月至2008年10月，阿尔伯塔大学电机与计算机工程系博士后；</w:t>
      </w:r>
    </w:p>
    <w:p w:rsidR="00CD30B8" w:rsidRDefault="002F5874">
      <w:pPr>
        <w:ind w:left="560" w:hangingChars="200" w:hanging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2008年11月至2012年6月，清华大学电机系任讲师；</w:t>
      </w:r>
    </w:p>
    <w:p w:rsidR="00CD30B8" w:rsidRDefault="002F5874">
      <w:pPr>
        <w:ind w:left="560" w:hangingChars="200" w:hanging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2012年7月至2018年6月，卡尔顿大学电子系任助理教授、副教授；</w:t>
      </w:r>
    </w:p>
    <w:p w:rsidR="00CD30B8" w:rsidRDefault="002F5874">
      <w:pPr>
        <w:ind w:left="560" w:hangingChars="200" w:hanging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2018年7</w:t>
      </w:r>
      <w:r w:rsidR="00275FA8">
        <w:rPr>
          <w:rFonts w:ascii="宋体" w:eastAsia="宋体" w:hAnsi="宋体" w:cs="宋体" w:hint="eastAsia"/>
          <w:sz w:val="28"/>
          <w:szCs w:val="28"/>
        </w:rPr>
        <w:t>月至今，上海电力大学任教授。</w:t>
      </w:r>
    </w:p>
    <w:p w:rsidR="00CD30B8" w:rsidRDefault="002F5874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研究方向</w:t>
      </w:r>
    </w:p>
    <w:p w:rsidR="00CD30B8" w:rsidRDefault="002F5874">
      <w:pPr>
        <w:ind w:firstLineChars="200" w:firstLine="560"/>
        <w:rPr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lastRenderedPageBreak/>
        <w:t>配电网运行与控制，微电网能量管理系统，分布式能源保护与控制，电动汽车充电优化管理</w:t>
      </w:r>
    </w:p>
    <w:p w:rsidR="00CD30B8" w:rsidRDefault="002F5874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主要科研项目</w:t>
      </w:r>
    </w:p>
    <w:p w:rsidR="0028629A" w:rsidRPr="0028629A" w:rsidRDefault="0028629A" w:rsidP="0028629A">
      <w:pPr>
        <w:snapToGrid w:val="0"/>
        <w:spacing w:line="360" w:lineRule="auto"/>
        <w:ind w:left="560" w:hangingChars="200" w:hanging="560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[</w:t>
      </w:r>
      <w:r>
        <w:rPr>
          <w:rFonts w:ascii="宋体" w:eastAsia="宋体" w:hAnsi="宋体" w:cs="宋体"/>
          <w:sz w:val="28"/>
          <w:szCs w:val="28"/>
        </w:rPr>
        <w:t>1</w:t>
      </w:r>
      <w:r>
        <w:rPr>
          <w:rFonts w:ascii="宋体" w:eastAsia="宋体" w:hAnsi="宋体" w:cs="宋体"/>
          <w:sz w:val="28"/>
          <w:szCs w:val="28"/>
        </w:rPr>
        <w:t xml:space="preserve">] </w:t>
      </w:r>
      <w:r>
        <w:rPr>
          <w:rFonts w:ascii="宋体" w:eastAsia="宋体" w:hAnsi="宋体" w:cs="宋体" w:hint="eastAsia"/>
          <w:sz w:val="28"/>
          <w:szCs w:val="28"/>
        </w:rPr>
        <w:t>2018年9月至今，2018年上海市“曙光学者”</w:t>
      </w:r>
      <w:r>
        <w:rPr>
          <w:rFonts w:ascii="宋体" w:eastAsia="宋体" w:hAnsi="宋体" w:cs="宋体" w:hint="eastAsia"/>
          <w:sz w:val="28"/>
          <w:szCs w:val="28"/>
        </w:rPr>
        <w:t>，</w:t>
      </w:r>
      <w:r w:rsidRPr="0028629A">
        <w:rPr>
          <w:rFonts w:ascii="宋体" w:eastAsia="宋体" w:hAnsi="宋体" w:cs="宋体" w:hint="eastAsia"/>
          <w:sz w:val="28"/>
          <w:szCs w:val="28"/>
        </w:rPr>
        <w:t>基于信息-物理-社会融合的新能源微电网基础理论研究</w:t>
      </w:r>
      <w:r>
        <w:rPr>
          <w:rFonts w:ascii="宋体" w:eastAsia="宋体" w:hAnsi="宋体" w:cs="宋体" w:hint="eastAsia"/>
          <w:sz w:val="28"/>
          <w:szCs w:val="28"/>
        </w:rPr>
        <w:t>；</w:t>
      </w:r>
    </w:p>
    <w:p w:rsidR="00CD30B8" w:rsidRDefault="00275FA8" w:rsidP="002F5874">
      <w:pPr>
        <w:snapToGrid w:val="0"/>
        <w:spacing w:line="360" w:lineRule="auto"/>
        <w:ind w:left="560" w:hangingChars="200" w:hanging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[</w:t>
      </w:r>
      <w:r w:rsidR="0028629A">
        <w:rPr>
          <w:rFonts w:ascii="宋体" w:eastAsia="宋体" w:hAnsi="宋体" w:cs="宋体"/>
          <w:sz w:val="28"/>
          <w:szCs w:val="28"/>
        </w:rPr>
        <w:t>2</w:t>
      </w:r>
      <w:r>
        <w:rPr>
          <w:rFonts w:ascii="宋体" w:eastAsia="宋体" w:hAnsi="宋体" w:cs="宋体"/>
          <w:sz w:val="28"/>
          <w:szCs w:val="28"/>
        </w:rPr>
        <w:t xml:space="preserve">] </w:t>
      </w:r>
      <w:r w:rsidR="002F5874">
        <w:rPr>
          <w:rFonts w:ascii="宋体" w:eastAsia="宋体" w:hAnsi="宋体" w:cs="宋体" w:hint="eastAsia"/>
          <w:sz w:val="28"/>
          <w:szCs w:val="28"/>
        </w:rPr>
        <w:t>2014年5月-2019年4月，Control and Operation of Distributed Energy Storage in Active Distribution Networks，</w:t>
      </w:r>
      <w:r w:rsidR="002F5874" w:rsidRPr="002F5874">
        <w:rPr>
          <w:rFonts w:ascii="宋体" w:eastAsia="宋体" w:hAnsi="宋体" w:cs="宋体" w:hint="eastAsia"/>
          <w:sz w:val="28"/>
          <w:szCs w:val="28"/>
        </w:rPr>
        <w:t>Natural Sciences and Engineering Research Council （NSERC）Discovery Grant</w:t>
      </w:r>
      <w:r w:rsidR="002F5874">
        <w:rPr>
          <w:rFonts w:ascii="宋体" w:eastAsia="宋体" w:hAnsi="宋体" w:cs="宋体" w:hint="eastAsia"/>
          <w:sz w:val="28"/>
          <w:szCs w:val="28"/>
        </w:rPr>
        <w:t>；</w:t>
      </w:r>
    </w:p>
    <w:p w:rsidR="00CD30B8" w:rsidRDefault="00275FA8" w:rsidP="002F5874">
      <w:pPr>
        <w:snapToGrid w:val="0"/>
        <w:spacing w:line="360" w:lineRule="auto"/>
        <w:ind w:left="560" w:hangingChars="200" w:hanging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[</w:t>
      </w:r>
      <w:r w:rsidR="0028629A">
        <w:rPr>
          <w:rFonts w:ascii="宋体" w:eastAsia="宋体" w:hAnsi="宋体" w:cs="宋体"/>
          <w:sz w:val="28"/>
          <w:szCs w:val="28"/>
        </w:rPr>
        <w:t>3</w:t>
      </w:r>
      <w:r>
        <w:rPr>
          <w:rFonts w:ascii="宋体" w:eastAsia="宋体" w:hAnsi="宋体" w:cs="宋体"/>
          <w:sz w:val="28"/>
          <w:szCs w:val="28"/>
        </w:rPr>
        <w:t xml:space="preserve">] </w:t>
      </w:r>
      <w:r w:rsidR="002F5874">
        <w:rPr>
          <w:rFonts w:ascii="宋体" w:eastAsia="宋体" w:hAnsi="宋体" w:cs="宋体" w:hint="eastAsia"/>
          <w:sz w:val="28"/>
          <w:szCs w:val="28"/>
        </w:rPr>
        <w:t>2017年5月-2022年4月，Smart Electric Vehicle Energy Management System Technology，</w:t>
      </w:r>
      <w:r w:rsidR="002F5874" w:rsidRPr="002F5874">
        <w:rPr>
          <w:rFonts w:ascii="宋体" w:eastAsia="宋体" w:hAnsi="宋体" w:cs="宋体"/>
          <w:sz w:val="28"/>
          <w:szCs w:val="28"/>
        </w:rPr>
        <w:t>Canadian Ontario</w:t>
      </w:r>
      <w:r w:rsidR="002F5874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2F5874" w:rsidRPr="002F5874">
        <w:rPr>
          <w:rFonts w:ascii="宋体" w:eastAsia="宋体" w:hAnsi="宋体" w:cs="宋体"/>
          <w:sz w:val="28"/>
          <w:szCs w:val="28"/>
        </w:rPr>
        <w:t>Ministry of Research, Innovation and Science</w:t>
      </w:r>
      <w:r w:rsidR="002F5874">
        <w:rPr>
          <w:rFonts w:ascii="宋体" w:eastAsia="宋体" w:hAnsi="宋体" w:cs="宋体" w:hint="eastAsia"/>
          <w:sz w:val="28"/>
          <w:szCs w:val="28"/>
        </w:rPr>
        <w:t>；</w:t>
      </w:r>
    </w:p>
    <w:p w:rsidR="00CD30B8" w:rsidRDefault="002F5874" w:rsidP="002F5874">
      <w:pPr>
        <w:snapToGrid w:val="0"/>
        <w:spacing w:line="360" w:lineRule="auto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相关成果</w:t>
      </w:r>
    </w:p>
    <w:p w:rsidR="00CD30B8" w:rsidRDefault="002F5874" w:rsidP="002F5874">
      <w:pPr>
        <w:snapToGrid w:val="0"/>
        <w:spacing w:line="360" w:lineRule="auto"/>
        <w:ind w:left="420" w:hangingChars="150" w:hanging="420"/>
        <w:rPr>
          <w:rFonts w:ascii="宋体" w:eastAsia="宋体" w:hAnsi="宋体" w:cs="宋体"/>
          <w:bCs/>
          <w:sz w:val="28"/>
          <w:szCs w:val="28"/>
        </w:rPr>
      </w:pPr>
      <w:r>
        <w:rPr>
          <w:rFonts w:ascii="宋体" w:eastAsia="宋体" w:hAnsi="宋体" w:cs="宋体" w:hint="eastAsia"/>
          <w:bCs/>
          <w:sz w:val="28"/>
          <w:szCs w:val="28"/>
        </w:rPr>
        <w:t xml:space="preserve">[1] W. </w:t>
      </w:r>
      <w:proofErr w:type="spellStart"/>
      <w:r>
        <w:rPr>
          <w:rFonts w:ascii="宋体" w:eastAsia="宋体" w:hAnsi="宋体" w:cs="宋体" w:hint="eastAsia"/>
          <w:bCs/>
          <w:sz w:val="28"/>
          <w:szCs w:val="28"/>
        </w:rPr>
        <w:t>Meng</w:t>
      </w:r>
      <w:proofErr w:type="spellEnd"/>
      <w:r>
        <w:rPr>
          <w:rFonts w:ascii="宋体" w:eastAsia="宋体" w:hAnsi="宋体" w:cs="宋体" w:hint="eastAsia"/>
          <w:bCs/>
          <w:sz w:val="28"/>
          <w:szCs w:val="28"/>
        </w:rPr>
        <w:t xml:space="preserve">, X. Wang, and S. </w:t>
      </w:r>
      <w:proofErr w:type="spellStart"/>
      <w:r>
        <w:rPr>
          <w:rFonts w:ascii="宋体" w:eastAsia="宋体" w:hAnsi="宋体" w:cs="宋体" w:hint="eastAsia"/>
          <w:bCs/>
          <w:sz w:val="28"/>
          <w:szCs w:val="28"/>
        </w:rPr>
        <w:t>Liu</w:t>
      </w:r>
      <w:proofErr w:type="gramStart"/>
      <w:r>
        <w:rPr>
          <w:rFonts w:ascii="宋体" w:eastAsia="宋体" w:hAnsi="宋体" w:cs="宋体" w:hint="eastAsia"/>
          <w:bCs/>
          <w:sz w:val="28"/>
          <w:szCs w:val="28"/>
        </w:rPr>
        <w:t>,Distributed</w:t>
      </w:r>
      <w:proofErr w:type="spellEnd"/>
      <w:proofErr w:type="gramEnd"/>
      <w:r>
        <w:rPr>
          <w:rFonts w:ascii="宋体" w:eastAsia="宋体" w:hAnsi="宋体" w:cs="宋体" w:hint="eastAsia"/>
          <w:bCs/>
          <w:sz w:val="28"/>
          <w:szCs w:val="28"/>
        </w:rPr>
        <w:t xml:space="preserve"> load sharing of an inverter-based </w:t>
      </w:r>
      <w:proofErr w:type="spellStart"/>
      <w:r>
        <w:rPr>
          <w:rFonts w:ascii="宋体" w:eastAsia="宋体" w:hAnsi="宋体" w:cs="宋体" w:hint="eastAsia"/>
          <w:bCs/>
          <w:sz w:val="28"/>
          <w:szCs w:val="28"/>
        </w:rPr>
        <w:t>microgrid</w:t>
      </w:r>
      <w:proofErr w:type="spellEnd"/>
      <w:r>
        <w:rPr>
          <w:rFonts w:ascii="宋体" w:eastAsia="宋体" w:hAnsi="宋体" w:cs="宋体" w:hint="eastAsia"/>
          <w:bCs/>
          <w:sz w:val="28"/>
          <w:szCs w:val="28"/>
        </w:rPr>
        <w:t xml:space="preserve"> with reduced communication[J]. IEEE Transactions on Smart Grid</w:t>
      </w:r>
      <w:proofErr w:type="gramStart"/>
      <w:r>
        <w:rPr>
          <w:rFonts w:ascii="宋体" w:eastAsia="宋体" w:hAnsi="宋体" w:cs="宋体" w:hint="eastAsia"/>
          <w:bCs/>
          <w:sz w:val="28"/>
          <w:szCs w:val="28"/>
        </w:rPr>
        <w:t>,2019,9</w:t>
      </w:r>
      <w:proofErr w:type="gramEnd"/>
      <w:r>
        <w:rPr>
          <w:rFonts w:ascii="宋体" w:eastAsia="宋体" w:hAnsi="宋体" w:cs="宋体" w:hint="eastAsia"/>
          <w:bCs/>
          <w:sz w:val="28"/>
          <w:szCs w:val="28"/>
        </w:rPr>
        <w:t>(2):1354-1364</w:t>
      </w:r>
    </w:p>
    <w:p w:rsidR="00CD30B8" w:rsidRDefault="002F5874" w:rsidP="002F5874">
      <w:pPr>
        <w:snapToGrid w:val="0"/>
        <w:spacing w:line="360" w:lineRule="auto"/>
        <w:ind w:left="420" w:hangingChars="150" w:hanging="420"/>
        <w:jc w:val="left"/>
        <w:rPr>
          <w:rFonts w:ascii="宋体" w:eastAsia="宋体" w:hAnsi="宋体" w:cs="宋体"/>
          <w:bCs/>
          <w:sz w:val="28"/>
          <w:szCs w:val="28"/>
        </w:rPr>
      </w:pPr>
      <w:r>
        <w:rPr>
          <w:rFonts w:ascii="宋体" w:eastAsia="宋体" w:hAnsi="宋体" w:cs="宋体" w:hint="eastAsia"/>
          <w:bCs/>
          <w:sz w:val="28"/>
          <w:szCs w:val="28"/>
        </w:rPr>
        <w:t xml:space="preserve">[2] W. </w:t>
      </w:r>
      <w:proofErr w:type="spellStart"/>
      <w:r>
        <w:rPr>
          <w:rFonts w:ascii="宋体" w:eastAsia="宋体" w:hAnsi="宋体" w:cs="宋体" w:hint="eastAsia"/>
          <w:bCs/>
          <w:sz w:val="28"/>
          <w:szCs w:val="28"/>
        </w:rPr>
        <w:t>Meng</w:t>
      </w:r>
      <w:proofErr w:type="spellEnd"/>
      <w:r>
        <w:rPr>
          <w:rFonts w:ascii="宋体" w:eastAsia="宋体" w:hAnsi="宋体" w:cs="宋体" w:hint="eastAsia"/>
          <w:bCs/>
          <w:sz w:val="28"/>
          <w:szCs w:val="28"/>
        </w:rPr>
        <w:t xml:space="preserve">, X. Wang, Z. Wang, and I. </w:t>
      </w:r>
      <w:proofErr w:type="spellStart"/>
      <w:r>
        <w:rPr>
          <w:rFonts w:ascii="宋体" w:eastAsia="宋体" w:hAnsi="宋体" w:cs="宋体" w:hint="eastAsia"/>
          <w:bCs/>
          <w:sz w:val="28"/>
          <w:szCs w:val="28"/>
        </w:rPr>
        <w:t>Kamwa,Impact</w:t>
      </w:r>
      <w:proofErr w:type="spellEnd"/>
      <w:r>
        <w:rPr>
          <w:rFonts w:ascii="宋体" w:eastAsia="宋体" w:hAnsi="宋体" w:cs="宋体" w:hint="eastAsia"/>
          <w:bCs/>
          <w:sz w:val="28"/>
          <w:szCs w:val="28"/>
        </w:rPr>
        <w:t xml:space="preserve"> of causality on performance of phasor measurement unit algorithms[J]. IEEE Transactions on Power Systems</w:t>
      </w:r>
      <w:proofErr w:type="gramStart"/>
      <w:r>
        <w:rPr>
          <w:rFonts w:ascii="宋体" w:eastAsia="宋体" w:hAnsi="宋体" w:cs="宋体" w:hint="eastAsia"/>
          <w:bCs/>
          <w:sz w:val="28"/>
          <w:szCs w:val="28"/>
        </w:rPr>
        <w:t>,2018,33</w:t>
      </w:r>
      <w:proofErr w:type="gramEnd"/>
      <w:r>
        <w:rPr>
          <w:rFonts w:ascii="宋体" w:eastAsia="宋体" w:hAnsi="宋体" w:cs="宋体" w:hint="eastAsia"/>
          <w:bCs/>
          <w:sz w:val="28"/>
          <w:szCs w:val="28"/>
        </w:rPr>
        <w:t>(2):1555-1565</w:t>
      </w:r>
    </w:p>
    <w:p w:rsidR="00CD30B8" w:rsidRDefault="002F5874" w:rsidP="002F5874">
      <w:pPr>
        <w:snapToGrid w:val="0"/>
        <w:spacing w:line="360" w:lineRule="auto"/>
        <w:ind w:left="420" w:hangingChars="150" w:hanging="420"/>
        <w:rPr>
          <w:rFonts w:ascii="宋体" w:eastAsia="宋体" w:hAnsi="宋体" w:cs="宋体"/>
          <w:bCs/>
          <w:sz w:val="28"/>
          <w:szCs w:val="28"/>
        </w:rPr>
      </w:pPr>
      <w:r>
        <w:rPr>
          <w:rFonts w:ascii="宋体" w:eastAsia="宋体" w:hAnsi="宋体" w:cs="宋体" w:hint="eastAsia"/>
          <w:bCs/>
          <w:sz w:val="28"/>
          <w:szCs w:val="28"/>
        </w:rPr>
        <w:t xml:space="preserve">[3] S. Muller, H. Georg, J. </w:t>
      </w:r>
      <w:proofErr w:type="spellStart"/>
      <w:r>
        <w:rPr>
          <w:rFonts w:ascii="宋体" w:eastAsia="宋体" w:hAnsi="宋体" w:cs="宋体" w:hint="eastAsia"/>
          <w:bCs/>
          <w:sz w:val="28"/>
          <w:szCs w:val="28"/>
        </w:rPr>
        <w:t>Nutaro</w:t>
      </w:r>
      <w:proofErr w:type="spellEnd"/>
      <w:r>
        <w:rPr>
          <w:rFonts w:ascii="宋体" w:eastAsia="宋体" w:hAnsi="宋体" w:cs="宋体" w:hint="eastAsia"/>
          <w:bCs/>
          <w:sz w:val="28"/>
          <w:szCs w:val="28"/>
        </w:rPr>
        <w:t xml:space="preserve">, E. </w:t>
      </w:r>
      <w:proofErr w:type="spellStart"/>
      <w:r>
        <w:rPr>
          <w:rFonts w:ascii="宋体" w:eastAsia="宋体" w:hAnsi="宋体" w:cs="宋体" w:hint="eastAsia"/>
          <w:bCs/>
          <w:sz w:val="28"/>
          <w:szCs w:val="28"/>
        </w:rPr>
        <w:t>Widl</w:t>
      </w:r>
      <w:proofErr w:type="spellEnd"/>
      <w:r>
        <w:rPr>
          <w:rFonts w:ascii="宋体" w:eastAsia="宋体" w:hAnsi="宋体" w:cs="宋体" w:hint="eastAsia"/>
          <w:bCs/>
          <w:sz w:val="28"/>
          <w:szCs w:val="28"/>
        </w:rPr>
        <w:t xml:space="preserve">, Y. Deng, P. </w:t>
      </w:r>
      <w:proofErr w:type="spellStart"/>
      <w:r>
        <w:rPr>
          <w:rFonts w:ascii="宋体" w:eastAsia="宋体" w:hAnsi="宋体" w:cs="宋体" w:hint="eastAsia"/>
          <w:bCs/>
          <w:sz w:val="28"/>
          <w:szCs w:val="28"/>
        </w:rPr>
        <w:t>Palensky</w:t>
      </w:r>
      <w:proofErr w:type="spellEnd"/>
      <w:r>
        <w:rPr>
          <w:rFonts w:ascii="宋体" w:eastAsia="宋体" w:hAnsi="宋体" w:cs="宋体" w:hint="eastAsia"/>
          <w:bCs/>
          <w:sz w:val="28"/>
          <w:szCs w:val="28"/>
        </w:rPr>
        <w:t xml:space="preserve">, M. </w:t>
      </w:r>
      <w:proofErr w:type="spellStart"/>
      <w:r>
        <w:rPr>
          <w:rFonts w:ascii="宋体" w:eastAsia="宋体" w:hAnsi="宋体" w:cs="宋体" w:hint="eastAsia"/>
          <w:bCs/>
          <w:sz w:val="28"/>
          <w:szCs w:val="28"/>
        </w:rPr>
        <w:t>Awais</w:t>
      </w:r>
      <w:proofErr w:type="spellEnd"/>
      <w:r>
        <w:rPr>
          <w:rFonts w:ascii="宋体" w:eastAsia="宋体" w:hAnsi="宋体" w:cs="宋体" w:hint="eastAsia"/>
          <w:bCs/>
          <w:sz w:val="28"/>
          <w:szCs w:val="28"/>
        </w:rPr>
        <w:t xml:space="preserve">, M. </w:t>
      </w:r>
      <w:proofErr w:type="spellStart"/>
      <w:r>
        <w:rPr>
          <w:rFonts w:ascii="宋体" w:eastAsia="宋体" w:hAnsi="宋体" w:cs="宋体" w:hint="eastAsia"/>
          <w:bCs/>
          <w:sz w:val="28"/>
          <w:szCs w:val="28"/>
        </w:rPr>
        <w:t>Chenine</w:t>
      </w:r>
      <w:proofErr w:type="spellEnd"/>
      <w:r>
        <w:rPr>
          <w:rFonts w:ascii="宋体" w:eastAsia="宋体" w:hAnsi="宋体" w:cs="宋体" w:hint="eastAsia"/>
          <w:bCs/>
          <w:sz w:val="28"/>
          <w:szCs w:val="28"/>
        </w:rPr>
        <w:t xml:space="preserve">, M. </w:t>
      </w:r>
      <w:proofErr w:type="spellStart"/>
      <w:r>
        <w:rPr>
          <w:rFonts w:ascii="宋体" w:eastAsia="宋体" w:hAnsi="宋体" w:cs="宋体" w:hint="eastAsia"/>
          <w:bCs/>
          <w:sz w:val="28"/>
          <w:szCs w:val="28"/>
        </w:rPr>
        <w:t>Kch</w:t>
      </w:r>
      <w:proofErr w:type="spellEnd"/>
      <w:r>
        <w:rPr>
          <w:rFonts w:ascii="宋体" w:eastAsia="宋体" w:hAnsi="宋体" w:cs="宋体" w:hint="eastAsia"/>
          <w:bCs/>
          <w:sz w:val="28"/>
          <w:szCs w:val="28"/>
        </w:rPr>
        <w:t xml:space="preserve">, M. </w:t>
      </w:r>
      <w:proofErr w:type="spellStart"/>
      <w:r>
        <w:rPr>
          <w:rFonts w:ascii="宋体" w:eastAsia="宋体" w:hAnsi="宋体" w:cs="宋体" w:hint="eastAsia"/>
          <w:bCs/>
          <w:sz w:val="28"/>
          <w:szCs w:val="28"/>
        </w:rPr>
        <w:t>Stifter</w:t>
      </w:r>
      <w:proofErr w:type="spellEnd"/>
      <w:r>
        <w:rPr>
          <w:rFonts w:ascii="宋体" w:eastAsia="宋体" w:hAnsi="宋体" w:cs="宋体" w:hint="eastAsia"/>
          <w:bCs/>
          <w:sz w:val="28"/>
          <w:szCs w:val="28"/>
        </w:rPr>
        <w:t xml:space="preserve">, H. Lin, S. Shukla, X. </w:t>
      </w:r>
      <w:proofErr w:type="spellStart"/>
      <w:r>
        <w:rPr>
          <w:rFonts w:ascii="宋体" w:eastAsia="宋体" w:hAnsi="宋体" w:cs="宋体" w:hint="eastAsia"/>
          <w:bCs/>
          <w:sz w:val="28"/>
          <w:szCs w:val="28"/>
        </w:rPr>
        <w:t>Wang,Interfacing</w:t>
      </w:r>
      <w:proofErr w:type="spellEnd"/>
      <w:r>
        <w:rPr>
          <w:rFonts w:ascii="宋体" w:eastAsia="宋体" w:hAnsi="宋体" w:cs="宋体" w:hint="eastAsia"/>
          <w:bCs/>
          <w:sz w:val="28"/>
          <w:szCs w:val="28"/>
        </w:rPr>
        <w:t xml:space="preserve"> power system and ICT simulators: challenges, state-of-the-art and case studies[J].IEEE Transactions on Smart Grid,2018,9(1):14-24</w:t>
      </w:r>
    </w:p>
    <w:p w:rsidR="00CD30B8" w:rsidRDefault="002F5874" w:rsidP="002F5874">
      <w:pPr>
        <w:snapToGrid w:val="0"/>
        <w:spacing w:line="360" w:lineRule="auto"/>
        <w:ind w:left="420" w:hangingChars="150" w:hanging="420"/>
        <w:jc w:val="left"/>
        <w:rPr>
          <w:rFonts w:ascii="宋体" w:eastAsia="宋体" w:hAnsi="宋体" w:cs="宋体"/>
          <w:bCs/>
          <w:sz w:val="28"/>
          <w:szCs w:val="28"/>
        </w:rPr>
      </w:pPr>
      <w:r>
        <w:rPr>
          <w:rFonts w:ascii="宋体" w:eastAsia="宋体" w:hAnsi="宋体" w:cs="宋体" w:hint="eastAsia"/>
          <w:bCs/>
          <w:sz w:val="28"/>
          <w:szCs w:val="28"/>
        </w:rPr>
        <w:t xml:space="preserve">[4] W. </w:t>
      </w:r>
      <w:proofErr w:type="spellStart"/>
      <w:r>
        <w:rPr>
          <w:rFonts w:ascii="宋体" w:eastAsia="宋体" w:hAnsi="宋体" w:cs="宋体" w:hint="eastAsia"/>
          <w:bCs/>
          <w:sz w:val="28"/>
          <w:szCs w:val="28"/>
        </w:rPr>
        <w:t>Meng</w:t>
      </w:r>
      <w:proofErr w:type="spellEnd"/>
      <w:r>
        <w:rPr>
          <w:rFonts w:ascii="宋体" w:eastAsia="宋体" w:hAnsi="宋体" w:cs="宋体" w:hint="eastAsia"/>
          <w:bCs/>
          <w:sz w:val="28"/>
          <w:szCs w:val="28"/>
        </w:rPr>
        <w:t xml:space="preserve"> and X. </w:t>
      </w:r>
      <w:proofErr w:type="spellStart"/>
      <w:r>
        <w:rPr>
          <w:rFonts w:ascii="宋体" w:eastAsia="宋体" w:hAnsi="宋体" w:cs="宋体" w:hint="eastAsia"/>
          <w:bCs/>
          <w:sz w:val="28"/>
          <w:szCs w:val="28"/>
        </w:rPr>
        <w:t>Wang</w:t>
      </w:r>
      <w:proofErr w:type="gramStart"/>
      <w:r>
        <w:rPr>
          <w:rFonts w:ascii="宋体" w:eastAsia="宋体" w:hAnsi="宋体" w:cs="宋体" w:hint="eastAsia"/>
          <w:bCs/>
          <w:sz w:val="28"/>
          <w:szCs w:val="28"/>
        </w:rPr>
        <w:t>,Distributed</w:t>
      </w:r>
      <w:proofErr w:type="spellEnd"/>
      <w:proofErr w:type="gramEnd"/>
      <w:r>
        <w:rPr>
          <w:rFonts w:ascii="宋体" w:eastAsia="宋体" w:hAnsi="宋体" w:cs="宋体" w:hint="eastAsia"/>
          <w:bCs/>
          <w:sz w:val="28"/>
          <w:szCs w:val="28"/>
        </w:rPr>
        <w:t xml:space="preserve"> energy management in smart grid with wind power and temporally coupled constraints[J]. IEEE Transactions on Industrial Electronics, 2017, 64(8): 6052-6062</w:t>
      </w:r>
    </w:p>
    <w:p w:rsidR="00CD30B8" w:rsidRDefault="002F5874" w:rsidP="002F5874">
      <w:pPr>
        <w:snapToGrid w:val="0"/>
        <w:spacing w:line="360" w:lineRule="auto"/>
        <w:ind w:left="420" w:hangingChars="150" w:hanging="420"/>
        <w:rPr>
          <w:rFonts w:ascii="宋体" w:eastAsia="宋体" w:hAnsi="宋体" w:cs="宋体"/>
          <w:bCs/>
          <w:sz w:val="28"/>
          <w:szCs w:val="28"/>
        </w:rPr>
      </w:pPr>
      <w:r>
        <w:rPr>
          <w:rFonts w:ascii="宋体" w:eastAsia="宋体" w:hAnsi="宋体" w:cs="宋体" w:hint="eastAsia"/>
          <w:bCs/>
          <w:sz w:val="28"/>
          <w:szCs w:val="28"/>
        </w:rPr>
        <w:lastRenderedPageBreak/>
        <w:t xml:space="preserve">[5] S. Liu, X. Wang, and X. </w:t>
      </w:r>
      <w:proofErr w:type="spellStart"/>
      <w:r>
        <w:rPr>
          <w:rFonts w:ascii="宋体" w:eastAsia="宋体" w:hAnsi="宋体" w:cs="宋体" w:hint="eastAsia"/>
          <w:bCs/>
          <w:sz w:val="28"/>
          <w:szCs w:val="28"/>
        </w:rPr>
        <w:t>Liu</w:t>
      </w:r>
      <w:proofErr w:type="gramStart"/>
      <w:r>
        <w:rPr>
          <w:rFonts w:ascii="宋体" w:eastAsia="宋体" w:hAnsi="宋体" w:cs="宋体" w:hint="eastAsia"/>
          <w:bCs/>
          <w:sz w:val="28"/>
          <w:szCs w:val="28"/>
        </w:rPr>
        <w:t>,A</w:t>
      </w:r>
      <w:proofErr w:type="spellEnd"/>
      <w:proofErr w:type="gramEnd"/>
      <w:r>
        <w:rPr>
          <w:rFonts w:ascii="宋体" w:eastAsia="宋体" w:hAnsi="宋体" w:cs="宋体" w:hint="eastAsia"/>
          <w:bCs/>
          <w:sz w:val="28"/>
          <w:szCs w:val="28"/>
        </w:rPr>
        <w:t xml:space="preserve"> stochastic stability enhancement method of grid-connected distributed energy storage systems[J].IEEE Transactions on Smart Grid,2017,8(5):2062-2070</w:t>
      </w:r>
    </w:p>
    <w:p w:rsidR="00CD30B8" w:rsidRDefault="002F5874" w:rsidP="002F5874">
      <w:pPr>
        <w:snapToGrid w:val="0"/>
        <w:spacing w:line="360" w:lineRule="auto"/>
        <w:ind w:left="420" w:hangingChars="150" w:hanging="420"/>
        <w:rPr>
          <w:rFonts w:ascii="宋体" w:eastAsia="宋体" w:hAnsi="宋体" w:cs="宋体"/>
          <w:bCs/>
          <w:sz w:val="28"/>
          <w:szCs w:val="28"/>
        </w:rPr>
      </w:pPr>
      <w:r>
        <w:rPr>
          <w:rFonts w:ascii="宋体" w:eastAsia="宋体" w:hAnsi="宋体" w:cs="宋体" w:hint="eastAsia"/>
          <w:bCs/>
          <w:sz w:val="28"/>
          <w:szCs w:val="28"/>
        </w:rPr>
        <w:t xml:space="preserve">[6] W. Wang, X. </w:t>
      </w:r>
      <w:proofErr w:type="spellStart"/>
      <w:r>
        <w:rPr>
          <w:rFonts w:ascii="宋体" w:eastAsia="宋体" w:hAnsi="宋体" w:cs="宋体" w:hint="eastAsia"/>
          <w:bCs/>
          <w:sz w:val="28"/>
          <w:szCs w:val="28"/>
        </w:rPr>
        <w:t>Guo</w:t>
      </w:r>
      <w:proofErr w:type="spellEnd"/>
      <w:r>
        <w:rPr>
          <w:rFonts w:ascii="宋体" w:eastAsia="宋体" w:hAnsi="宋体" w:cs="宋体" w:hint="eastAsia"/>
          <w:bCs/>
          <w:sz w:val="28"/>
          <w:szCs w:val="28"/>
        </w:rPr>
        <w:t xml:space="preserve">, J. Li, and X. </w:t>
      </w:r>
      <w:proofErr w:type="gramStart"/>
      <w:r>
        <w:rPr>
          <w:rFonts w:ascii="宋体" w:eastAsia="宋体" w:hAnsi="宋体" w:cs="宋体" w:hint="eastAsia"/>
          <w:bCs/>
          <w:sz w:val="28"/>
          <w:szCs w:val="28"/>
        </w:rPr>
        <w:t>Wang ,Impact</w:t>
      </w:r>
      <w:proofErr w:type="gramEnd"/>
      <w:r>
        <w:rPr>
          <w:rFonts w:ascii="宋体" w:eastAsia="宋体" w:hAnsi="宋体" w:cs="宋体" w:hint="eastAsia"/>
          <w:bCs/>
          <w:sz w:val="28"/>
          <w:szCs w:val="28"/>
        </w:rPr>
        <w:t xml:space="preserve"> of voltage sags on electric vehicle charger and critical voltage sag determination[J].IEEE Transactions on Power Delivery,2016,31(3):1397-1399</w:t>
      </w:r>
    </w:p>
    <w:p w:rsidR="00CD30B8" w:rsidRDefault="002F5874" w:rsidP="002F5874">
      <w:pPr>
        <w:snapToGrid w:val="0"/>
        <w:spacing w:line="360" w:lineRule="auto"/>
        <w:ind w:left="420" w:hangingChars="150" w:hanging="420"/>
        <w:rPr>
          <w:rFonts w:ascii="宋体" w:eastAsia="宋体" w:hAnsi="宋体" w:cs="宋体"/>
          <w:bCs/>
          <w:sz w:val="28"/>
          <w:szCs w:val="28"/>
        </w:rPr>
      </w:pPr>
      <w:r>
        <w:rPr>
          <w:rFonts w:ascii="宋体" w:eastAsia="宋体" w:hAnsi="宋体" w:cs="宋体" w:hint="eastAsia"/>
          <w:bCs/>
          <w:sz w:val="28"/>
          <w:szCs w:val="28"/>
        </w:rPr>
        <w:t xml:space="preserve">[7] S. Liu, X. Liu, and X. </w:t>
      </w:r>
      <w:proofErr w:type="spellStart"/>
      <w:r>
        <w:rPr>
          <w:rFonts w:ascii="宋体" w:eastAsia="宋体" w:hAnsi="宋体" w:cs="宋体" w:hint="eastAsia"/>
          <w:bCs/>
          <w:sz w:val="28"/>
          <w:szCs w:val="28"/>
        </w:rPr>
        <w:t>Wang,Stochastic</w:t>
      </w:r>
      <w:proofErr w:type="spellEnd"/>
      <w:r>
        <w:rPr>
          <w:rFonts w:ascii="宋体" w:eastAsia="宋体" w:hAnsi="宋体" w:cs="宋体" w:hint="eastAsia"/>
          <w:bCs/>
          <w:sz w:val="28"/>
          <w:szCs w:val="28"/>
        </w:rPr>
        <w:t xml:space="preserve"> small-signal stability analysis of grid-connected photovoltaic systems[J].IEEE Transactions on Industrial Electronics,2016,63(2):1027-1038</w:t>
      </w:r>
    </w:p>
    <w:p w:rsidR="00CD30B8" w:rsidRDefault="002F5874" w:rsidP="002F5874">
      <w:pPr>
        <w:snapToGrid w:val="0"/>
        <w:spacing w:line="360" w:lineRule="auto"/>
        <w:ind w:left="420" w:hangingChars="150" w:hanging="420"/>
        <w:jc w:val="left"/>
        <w:rPr>
          <w:rFonts w:ascii="宋体" w:eastAsia="宋体" w:hAnsi="宋体" w:cs="宋体"/>
          <w:bCs/>
          <w:sz w:val="28"/>
          <w:szCs w:val="28"/>
        </w:rPr>
      </w:pPr>
      <w:r>
        <w:rPr>
          <w:rFonts w:ascii="宋体" w:eastAsia="宋体" w:hAnsi="宋体" w:cs="宋体" w:hint="eastAsia"/>
          <w:bCs/>
          <w:sz w:val="28"/>
          <w:szCs w:val="28"/>
        </w:rPr>
        <w:t xml:space="preserve">[8] S. Liu, X. Liu, and X. </w:t>
      </w:r>
      <w:proofErr w:type="spellStart"/>
      <w:r>
        <w:rPr>
          <w:rFonts w:ascii="宋体" w:eastAsia="宋体" w:hAnsi="宋体" w:cs="宋体" w:hint="eastAsia"/>
          <w:bCs/>
          <w:sz w:val="28"/>
          <w:szCs w:val="28"/>
        </w:rPr>
        <w:t>Wang</w:t>
      </w:r>
      <w:proofErr w:type="gramStart"/>
      <w:r>
        <w:rPr>
          <w:rFonts w:ascii="宋体" w:eastAsia="宋体" w:hAnsi="宋体" w:cs="宋体" w:hint="eastAsia"/>
          <w:bCs/>
          <w:sz w:val="28"/>
          <w:szCs w:val="28"/>
        </w:rPr>
        <w:t>,Stability</w:t>
      </w:r>
      <w:proofErr w:type="spellEnd"/>
      <w:proofErr w:type="gramEnd"/>
      <w:r>
        <w:rPr>
          <w:rFonts w:ascii="宋体" w:eastAsia="宋体" w:hAnsi="宋体" w:cs="宋体" w:hint="eastAsia"/>
          <w:bCs/>
          <w:sz w:val="28"/>
          <w:szCs w:val="28"/>
        </w:rPr>
        <w:t xml:space="preserve"> analysis of grid- interfacing inverter control in distribution systems with multiple photovoltaic-based distributed generations[J]. IEEE Transactions on Industrial Electronics</w:t>
      </w:r>
      <w:proofErr w:type="gramStart"/>
      <w:r>
        <w:rPr>
          <w:rFonts w:ascii="宋体" w:eastAsia="宋体" w:hAnsi="宋体" w:cs="宋体" w:hint="eastAsia"/>
          <w:bCs/>
          <w:sz w:val="28"/>
          <w:szCs w:val="28"/>
        </w:rPr>
        <w:t>,2016,63</w:t>
      </w:r>
      <w:proofErr w:type="gramEnd"/>
      <w:r>
        <w:rPr>
          <w:rFonts w:ascii="宋体" w:eastAsia="宋体" w:hAnsi="宋体" w:cs="宋体" w:hint="eastAsia"/>
          <w:bCs/>
          <w:sz w:val="28"/>
          <w:szCs w:val="28"/>
        </w:rPr>
        <w:t>(12): 7339-7348</w:t>
      </w:r>
    </w:p>
    <w:p w:rsidR="00CD30B8" w:rsidRDefault="002F5874" w:rsidP="002F5874">
      <w:pPr>
        <w:snapToGrid w:val="0"/>
        <w:spacing w:line="360" w:lineRule="auto"/>
        <w:ind w:left="420" w:hangingChars="150" w:hanging="420"/>
        <w:rPr>
          <w:rFonts w:ascii="宋体" w:eastAsia="宋体" w:hAnsi="宋体" w:cs="宋体"/>
          <w:bCs/>
          <w:sz w:val="28"/>
          <w:szCs w:val="28"/>
        </w:rPr>
      </w:pPr>
      <w:r>
        <w:rPr>
          <w:rFonts w:ascii="宋体" w:eastAsia="宋体" w:hAnsi="宋体" w:cs="宋体" w:hint="eastAsia"/>
          <w:bCs/>
          <w:sz w:val="28"/>
          <w:szCs w:val="28"/>
        </w:rPr>
        <w:t xml:space="preserve">[9] S. Liu, X. Wang, and X. </w:t>
      </w:r>
      <w:proofErr w:type="spellStart"/>
      <w:r>
        <w:rPr>
          <w:rFonts w:ascii="宋体" w:eastAsia="宋体" w:hAnsi="宋体" w:cs="宋体" w:hint="eastAsia"/>
          <w:bCs/>
          <w:sz w:val="28"/>
          <w:szCs w:val="28"/>
        </w:rPr>
        <w:t>Liu</w:t>
      </w:r>
      <w:proofErr w:type="gramStart"/>
      <w:r>
        <w:rPr>
          <w:rFonts w:ascii="宋体" w:eastAsia="宋体" w:hAnsi="宋体" w:cs="宋体" w:hint="eastAsia"/>
          <w:bCs/>
          <w:sz w:val="28"/>
          <w:szCs w:val="28"/>
        </w:rPr>
        <w:t>,Impact</w:t>
      </w:r>
      <w:proofErr w:type="spellEnd"/>
      <w:proofErr w:type="gramEnd"/>
      <w:r>
        <w:rPr>
          <w:rFonts w:ascii="宋体" w:eastAsia="宋体" w:hAnsi="宋体" w:cs="宋体" w:hint="eastAsia"/>
          <w:bCs/>
          <w:sz w:val="28"/>
          <w:szCs w:val="28"/>
        </w:rPr>
        <w:t xml:space="preserve"> of Communication delays on secondary frequency control in an islanded </w:t>
      </w:r>
      <w:proofErr w:type="spellStart"/>
      <w:r>
        <w:rPr>
          <w:rFonts w:ascii="宋体" w:eastAsia="宋体" w:hAnsi="宋体" w:cs="宋体" w:hint="eastAsia"/>
          <w:bCs/>
          <w:sz w:val="28"/>
          <w:szCs w:val="28"/>
        </w:rPr>
        <w:t>microgrid</w:t>
      </w:r>
      <w:proofErr w:type="spellEnd"/>
      <w:r>
        <w:rPr>
          <w:rFonts w:ascii="宋体" w:eastAsia="宋体" w:hAnsi="宋体" w:cs="宋体" w:hint="eastAsia"/>
          <w:bCs/>
          <w:sz w:val="28"/>
          <w:szCs w:val="28"/>
        </w:rPr>
        <w:t>[J].</w:t>
      </w:r>
    </w:p>
    <w:p w:rsidR="00CD30B8" w:rsidRDefault="002F5874" w:rsidP="002F5874">
      <w:pPr>
        <w:snapToGrid w:val="0"/>
        <w:spacing w:line="360" w:lineRule="auto"/>
        <w:ind w:firstLineChars="100" w:firstLine="280"/>
        <w:rPr>
          <w:rFonts w:ascii="宋体" w:eastAsia="宋体" w:hAnsi="宋体" w:cs="宋体"/>
          <w:bCs/>
          <w:sz w:val="28"/>
          <w:szCs w:val="28"/>
        </w:rPr>
      </w:pPr>
      <w:r>
        <w:rPr>
          <w:rFonts w:ascii="宋体" w:eastAsia="宋体" w:hAnsi="宋体" w:cs="宋体" w:hint="eastAsia"/>
          <w:bCs/>
          <w:sz w:val="28"/>
          <w:szCs w:val="28"/>
        </w:rPr>
        <w:t>IEEE Trans. Industrial Electronics</w:t>
      </w:r>
      <w:proofErr w:type="gramStart"/>
      <w:r>
        <w:rPr>
          <w:rFonts w:ascii="宋体" w:eastAsia="宋体" w:hAnsi="宋体" w:cs="宋体" w:hint="eastAsia"/>
          <w:bCs/>
          <w:sz w:val="28"/>
          <w:szCs w:val="28"/>
        </w:rPr>
        <w:t>,2015,62</w:t>
      </w:r>
      <w:proofErr w:type="gramEnd"/>
      <w:r>
        <w:rPr>
          <w:rFonts w:ascii="宋体" w:eastAsia="宋体" w:hAnsi="宋体" w:cs="宋体" w:hint="eastAsia"/>
          <w:bCs/>
          <w:sz w:val="28"/>
          <w:szCs w:val="28"/>
        </w:rPr>
        <w:t>(4):2021-2031</w:t>
      </w:r>
    </w:p>
    <w:p w:rsidR="002F5874" w:rsidRDefault="002F5874" w:rsidP="00C7249B">
      <w:pPr>
        <w:snapToGrid w:val="0"/>
        <w:spacing w:line="360" w:lineRule="auto"/>
        <w:ind w:left="420" w:hangingChars="150" w:hanging="420"/>
        <w:jc w:val="left"/>
        <w:rPr>
          <w:rFonts w:ascii="宋体" w:eastAsia="宋体" w:hAnsi="宋体" w:cs="宋体"/>
          <w:bCs/>
          <w:sz w:val="28"/>
          <w:szCs w:val="28"/>
        </w:rPr>
      </w:pPr>
      <w:r>
        <w:rPr>
          <w:rFonts w:ascii="宋体" w:eastAsia="宋体" w:hAnsi="宋体" w:cs="宋体" w:hint="eastAsia"/>
          <w:bCs/>
          <w:sz w:val="28"/>
          <w:szCs w:val="28"/>
        </w:rPr>
        <w:t xml:space="preserve">[10] X. Wang, P. Zhang, Z. Wang, V. </w:t>
      </w:r>
      <w:proofErr w:type="spellStart"/>
      <w:r>
        <w:rPr>
          <w:rFonts w:ascii="宋体" w:eastAsia="宋体" w:hAnsi="宋体" w:cs="宋体" w:hint="eastAsia"/>
          <w:bCs/>
          <w:sz w:val="28"/>
          <w:szCs w:val="28"/>
        </w:rPr>
        <w:t>Dinavahi</w:t>
      </w:r>
      <w:proofErr w:type="spellEnd"/>
      <w:r>
        <w:rPr>
          <w:rFonts w:ascii="宋体" w:eastAsia="宋体" w:hAnsi="宋体" w:cs="宋体" w:hint="eastAsia"/>
          <w:bCs/>
          <w:sz w:val="28"/>
          <w:szCs w:val="28"/>
        </w:rPr>
        <w:t xml:space="preserve">, G. Chang, J. A. Martinez, A. </w:t>
      </w:r>
      <w:proofErr w:type="spellStart"/>
      <w:r>
        <w:rPr>
          <w:rFonts w:ascii="宋体" w:eastAsia="宋体" w:hAnsi="宋体" w:cs="宋体" w:hint="eastAsia"/>
          <w:bCs/>
          <w:sz w:val="28"/>
          <w:szCs w:val="28"/>
        </w:rPr>
        <w:t>Davoudi</w:t>
      </w:r>
      <w:proofErr w:type="spellEnd"/>
      <w:r>
        <w:rPr>
          <w:rFonts w:ascii="宋体" w:eastAsia="宋体" w:hAnsi="宋体" w:cs="宋体" w:hint="eastAsia"/>
          <w:bCs/>
          <w:sz w:val="28"/>
          <w:szCs w:val="28"/>
        </w:rPr>
        <w:t xml:space="preserve">, A. </w:t>
      </w:r>
      <w:proofErr w:type="spellStart"/>
      <w:r>
        <w:rPr>
          <w:rFonts w:ascii="宋体" w:eastAsia="宋体" w:hAnsi="宋体" w:cs="宋体" w:hint="eastAsia"/>
          <w:bCs/>
          <w:sz w:val="28"/>
          <w:szCs w:val="28"/>
        </w:rPr>
        <w:t>Mehrizi-Sani</w:t>
      </w:r>
      <w:proofErr w:type="spellEnd"/>
      <w:r>
        <w:rPr>
          <w:rFonts w:ascii="宋体" w:eastAsia="宋体" w:hAnsi="宋体" w:cs="宋体" w:hint="eastAsia"/>
          <w:bCs/>
          <w:sz w:val="28"/>
          <w:szCs w:val="28"/>
        </w:rPr>
        <w:t xml:space="preserve">, and S. Abhyankar, Interfacing issues in multi-agent simulation for smart grid </w:t>
      </w:r>
      <w:proofErr w:type="gramStart"/>
      <w:r>
        <w:rPr>
          <w:rFonts w:ascii="宋体" w:eastAsia="宋体" w:hAnsi="宋体" w:cs="宋体" w:hint="eastAsia"/>
          <w:bCs/>
          <w:sz w:val="28"/>
          <w:szCs w:val="28"/>
        </w:rPr>
        <w:t>applications[</w:t>
      </w:r>
      <w:proofErr w:type="gramEnd"/>
      <w:r>
        <w:rPr>
          <w:rFonts w:ascii="宋体" w:eastAsia="宋体" w:hAnsi="宋体" w:cs="宋体" w:hint="eastAsia"/>
          <w:bCs/>
          <w:sz w:val="28"/>
          <w:szCs w:val="28"/>
        </w:rPr>
        <w:t>J].IEEE Trans. Power Delivery,2013, 28(3): 1918-1927</w:t>
      </w:r>
    </w:p>
    <w:p w:rsidR="00C7249B" w:rsidRPr="00C7249B" w:rsidRDefault="00C7249B" w:rsidP="00C7249B">
      <w:pPr>
        <w:snapToGrid w:val="0"/>
        <w:spacing w:line="360" w:lineRule="auto"/>
        <w:ind w:left="420" w:hangingChars="150" w:hanging="420"/>
        <w:jc w:val="left"/>
        <w:rPr>
          <w:rFonts w:ascii="宋体" w:eastAsia="宋体" w:hAnsi="宋体" w:cs="宋体" w:hint="eastAsia"/>
          <w:bCs/>
          <w:sz w:val="28"/>
          <w:szCs w:val="28"/>
        </w:rPr>
      </w:pPr>
      <w:bookmarkStart w:id="0" w:name="_GoBack"/>
      <w:bookmarkEnd w:id="0"/>
    </w:p>
    <w:p w:rsidR="00CD30B8" w:rsidRDefault="002F5874" w:rsidP="002F5874">
      <w:pPr>
        <w:snapToGrid w:val="0"/>
        <w:spacing w:line="360" w:lineRule="auto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招生要求</w:t>
      </w:r>
    </w:p>
    <w:p w:rsidR="002F5874" w:rsidRDefault="002F5874" w:rsidP="002F5874">
      <w:pPr>
        <w:snapToGrid w:val="0"/>
        <w:spacing w:line="360" w:lineRule="auto"/>
        <w:rPr>
          <w:b/>
          <w:bCs/>
          <w:sz w:val="30"/>
          <w:szCs w:val="30"/>
        </w:rPr>
      </w:pPr>
      <w:r>
        <w:rPr>
          <w:rFonts w:ascii="宋体" w:eastAsia="宋体" w:hAnsi="宋体" w:cs="宋体" w:hint="eastAsia"/>
          <w:sz w:val="28"/>
          <w:szCs w:val="28"/>
        </w:rPr>
        <w:t>招收有志于从事智能电网研究的博士研究生。</w:t>
      </w:r>
    </w:p>
    <w:sectPr w:rsidR="002F5874">
      <w:pgSz w:w="11906" w:h="16838"/>
      <w:pgMar w:top="873" w:right="1800" w:bottom="590" w:left="1800" w:header="851" w:footer="992" w:gutter="0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EA3B762A"/>
    <w:multiLevelType w:val="singleLevel"/>
    <w:tmpl w:val="EA3B762A"/>
    <w:lvl w:ilvl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5C1"/>
    <w:rsid w:val="00027E75"/>
    <w:rsid w:val="001815C1"/>
    <w:rsid w:val="001F7D07"/>
    <w:rsid w:val="00275FA8"/>
    <w:rsid w:val="0028629A"/>
    <w:rsid w:val="002F5874"/>
    <w:rsid w:val="00BB0AF1"/>
    <w:rsid w:val="00C7249B"/>
    <w:rsid w:val="00CD30B8"/>
    <w:rsid w:val="02B23CA7"/>
    <w:rsid w:val="04C64BE8"/>
    <w:rsid w:val="06181BE0"/>
    <w:rsid w:val="089C31B1"/>
    <w:rsid w:val="0A2B6AB1"/>
    <w:rsid w:val="0E145890"/>
    <w:rsid w:val="11193B28"/>
    <w:rsid w:val="15FC699B"/>
    <w:rsid w:val="180247F1"/>
    <w:rsid w:val="192E796E"/>
    <w:rsid w:val="1B867045"/>
    <w:rsid w:val="1D3207DD"/>
    <w:rsid w:val="1DEA1E44"/>
    <w:rsid w:val="240E092F"/>
    <w:rsid w:val="254C3140"/>
    <w:rsid w:val="25BC3913"/>
    <w:rsid w:val="28277D52"/>
    <w:rsid w:val="285D0187"/>
    <w:rsid w:val="2BAE7B80"/>
    <w:rsid w:val="2F8700DD"/>
    <w:rsid w:val="2FE44EBC"/>
    <w:rsid w:val="2FF1559C"/>
    <w:rsid w:val="33150C86"/>
    <w:rsid w:val="35C11D30"/>
    <w:rsid w:val="43FA0864"/>
    <w:rsid w:val="44803FE5"/>
    <w:rsid w:val="4857281B"/>
    <w:rsid w:val="503432AE"/>
    <w:rsid w:val="57245AA4"/>
    <w:rsid w:val="5A1728D9"/>
    <w:rsid w:val="5B290F95"/>
    <w:rsid w:val="5E2C3C37"/>
    <w:rsid w:val="67FE56D4"/>
    <w:rsid w:val="691A0CE1"/>
    <w:rsid w:val="69AC510F"/>
    <w:rsid w:val="6A492DC9"/>
    <w:rsid w:val="6B480912"/>
    <w:rsid w:val="6E7C6C34"/>
    <w:rsid w:val="7614203B"/>
    <w:rsid w:val="76522B60"/>
    <w:rsid w:val="76DE5713"/>
    <w:rsid w:val="79BF4ED8"/>
    <w:rsid w:val="7AF80950"/>
    <w:rsid w:val="7FFB1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D62EF92-ACFD-406C-B64F-B763020A9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432</Words>
  <Characters>2465</Characters>
  <Application>Microsoft Office Word</Application>
  <DocSecurity>0</DocSecurity>
  <Lines>20</Lines>
  <Paragraphs>5</Paragraphs>
  <ScaleCrop>false</ScaleCrop>
  <Company/>
  <LinksUpToDate>false</LinksUpToDate>
  <CharactersWithSpaces>2892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xwb</dc:creator>
  <cp:lastModifiedBy>Windows 用户</cp:lastModifiedBy>
  <cp:revision>9</cp:revision>
  <dcterms:created xsi:type="dcterms:W3CDTF">2014-10-29T12:08:00Z</dcterms:created>
  <dcterms:modified xsi:type="dcterms:W3CDTF">2019-01-25T12:11:00Z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  <property fmtid="{D5CDD505-2E9C-101B-9397-08002B2CF9AE}" pid="3" name="KSORubyTemplateID" linkTarget="0">
    <vt:lpwstr>6</vt:lpwstr>
  </property>
</Properties>
</file>