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E738A" w:rsidRDefault="00141AE4" w:rsidP="00141AE4">
      <w:pPr>
        <w:ind w:firstLineChars="200" w:firstLine="480"/>
        <w:rPr>
          <w:b/>
          <w:bCs/>
        </w:rPr>
      </w:pPr>
      <w:r>
        <w:rPr>
          <w:rFonts w:ascii="ˎ̥" w:hAnsi="ˎ̥" w:hint="eastAsia"/>
          <w:color w:val="000000"/>
          <w:sz w:val="24"/>
        </w:rPr>
        <w:t>为了帮助广大考生复习备考，也应广大考生的要求，现提供我校自命题专业课的考试大纲供考生下载。考生在复习备考时，应全面复习，我校自命题专业课的考试大纲仅供参考。</w:t>
      </w:r>
    </w:p>
    <w:p w:rsidR="00141AE4" w:rsidRDefault="00141AE4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254"/>
      </w:tblGrid>
      <w:tr w:rsidR="00DE738A">
        <w:trPr>
          <w:trHeight w:val="448"/>
        </w:trPr>
        <w:tc>
          <w:tcPr>
            <w:tcW w:w="8522" w:type="dxa"/>
            <w:gridSpan w:val="2"/>
            <w:vAlign w:val="center"/>
          </w:tcPr>
          <w:p w:rsidR="00DE738A" w:rsidRDefault="00DE738A" w:rsidP="00C42C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上海电力学院</w:t>
            </w:r>
            <w:r>
              <w:rPr>
                <w:rFonts w:hint="eastAsia"/>
                <w:b/>
                <w:bCs/>
                <w:sz w:val="22"/>
                <w:szCs w:val="22"/>
              </w:rPr>
              <w:t>201</w:t>
            </w:r>
            <w:r w:rsidR="00CC3C89">
              <w:rPr>
                <w:rFonts w:hint="eastAsia"/>
                <w:b/>
                <w:bCs/>
                <w:sz w:val="22"/>
                <w:szCs w:val="22"/>
              </w:rPr>
              <w:t>9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2"/>
                <w:szCs w:val="22"/>
              </w:rPr>
              <w:t>年硕士研究生入学</w:t>
            </w:r>
            <w:r w:rsidR="00C91AB7">
              <w:rPr>
                <w:rFonts w:hint="eastAsia"/>
                <w:b/>
                <w:bCs/>
                <w:sz w:val="22"/>
                <w:szCs w:val="22"/>
              </w:rPr>
              <w:t>复试</w:t>
            </w:r>
            <w:r w:rsidR="001C00D9">
              <w:rPr>
                <w:rFonts w:hint="eastAsia"/>
                <w:b/>
                <w:bCs/>
                <w:sz w:val="22"/>
                <w:szCs w:val="22"/>
              </w:rPr>
              <w:t>《数据库原理及应用</w:t>
            </w:r>
            <w:r>
              <w:rPr>
                <w:rFonts w:hint="eastAsia"/>
                <w:b/>
                <w:bCs/>
                <w:sz w:val="22"/>
                <w:szCs w:val="22"/>
              </w:rPr>
              <w:t>》课程考试大纲</w:t>
            </w:r>
          </w:p>
        </w:tc>
      </w:tr>
      <w:tr w:rsidR="00DE738A">
        <w:trPr>
          <w:trHeight w:val="467"/>
        </w:trPr>
        <w:tc>
          <w:tcPr>
            <w:tcW w:w="2268" w:type="dxa"/>
            <w:vAlign w:val="center"/>
          </w:tcPr>
          <w:p w:rsidR="00DE738A" w:rsidRDefault="00DE738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课程名称</w:t>
            </w:r>
          </w:p>
        </w:tc>
        <w:tc>
          <w:tcPr>
            <w:tcW w:w="6254" w:type="dxa"/>
            <w:vAlign w:val="center"/>
          </w:tcPr>
          <w:p w:rsidR="00DE738A" w:rsidRDefault="001C00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数据库原理及应用</w:t>
            </w:r>
            <w:r w:rsidR="00DE738A">
              <w:rPr>
                <w:rFonts w:hint="eastAsia"/>
                <w:b/>
                <w:bCs/>
                <w:sz w:val="24"/>
              </w:rPr>
              <w:t xml:space="preserve">  </w:t>
            </w:r>
          </w:p>
        </w:tc>
      </w:tr>
      <w:tr w:rsidR="00DE738A">
        <w:trPr>
          <w:trHeight w:val="771"/>
        </w:trPr>
        <w:tc>
          <w:tcPr>
            <w:tcW w:w="2268" w:type="dxa"/>
            <w:vAlign w:val="center"/>
          </w:tcPr>
          <w:p w:rsidR="00DE738A" w:rsidRDefault="00DE738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参考书目</w:t>
            </w:r>
          </w:p>
        </w:tc>
        <w:tc>
          <w:tcPr>
            <w:tcW w:w="6254" w:type="dxa"/>
            <w:vAlign w:val="center"/>
          </w:tcPr>
          <w:p w:rsidR="001C00D9" w:rsidRDefault="00141AE4">
            <w:pPr>
              <w:rPr>
                <w:rFonts w:ascii="ˎ̥" w:hAnsi="ˎ̥"/>
                <w:color w:val="333333"/>
                <w:szCs w:val="21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[1]</w:t>
            </w:r>
            <w:r>
              <w:rPr>
                <w:rFonts w:ascii="ˎ̥" w:hAnsi="ˎ̥"/>
                <w:color w:val="333333"/>
                <w:szCs w:val="21"/>
              </w:rPr>
              <w:t xml:space="preserve"> </w:t>
            </w:r>
            <w:proofErr w:type="gramStart"/>
            <w:r w:rsidR="001C00D9">
              <w:rPr>
                <w:rFonts w:ascii="ˎ̥" w:hAnsi="ˎ̥" w:hint="eastAsia"/>
                <w:color w:val="333333"/>
                <w:szCs w:val="21"/>
              </w:rPr>
              <w:t>雷景生</w:t>
            </w:r>
            <w:proofErr w:type="gramEnd"/>
            <w:r w:rsidR="001C00D9">
              <w:rPr>
                <w:rFonts w:ascii="ˎ̥" w:hAnsi="ˎ̥" w:hint="eastAsia"/>
                <w:color w:val="333333"/>
                <w:szCs w:val="21"/>
              </w:rPr>
              <w:t>、叶文珺等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1C00D9">
              <w:rPr>
                <w:rFonts w:ascii="宋体" w:hAnsi="宋体" w:hint="eastAsia"/>
                <w:szCs w:val="21"/>
              </w:rPr>
              <w:t>数据库原理及应用（第二版），</w:t>
            </w:r>
            <w:r>
              <w:rPr>
                <w:rFonts w:ascii="宋体" w:hAnsi="宋体" w:hint="eastAsia"/>
                <w:szCs w:val="21"/>
              </w:rPr>
              <w:t>清华大学出版社，20</w:t>
            </w:r>
            <w:r w:rsidR="001C00D9">
              <w:rPr>
                <w:rFonts w:ascii="宋体" w:hAnsi="宋体" w:hint="eastAsia"/>
                <w:szCs w:val="21"/>
              </w:rPr>
              <w:t>15</w:t>
            </w:r>
            <w:r w:rsidR="001C00D9">
              <w:rPr>
                <w:rFonts w:ascii="ˎ̥" w:hAnsi="ˎ̥" w:hint="eastAsia"/>
                <w:color w:val="333333"/>
                <w:szCs w:val="21"/>
              </w:rPr>
              <w:t xml:space="preserve"> </w:t>
            </w:r>
          </w:p>
          <w:p w:rsidR="00DE738A" w:rsidRPr="00FD3F34" w:rsidRDefault="00DE738A">
            <w:pPr>
              <w:rPr>
                <w:rFonts w:ascii="宋体" w:hAnsi="宋体"/>
                <w:color w:val="000000"/>
                <w:shd w:val="clear" w:color="auto" w:fill="FFFFFF"/>
              </w:rPr>
            </w:pPr>
            <w:r>
              <w:rPr>
                <w:rFonts w:ascii="ˎ̥" w:hAnsi="ˎ̥" w:hint="eastAsia"/>
                <w:color w:val="333333"/>
                <w:szCs w:val="21"/>
              </w:rPr>
              <w:t>[</w:t>
            </w:r>
            <w:r w:rsidR="00141AE4">
              <w:rPr>
                <w:rFonts w:ascii="ˎ̥" w:hAnsi="ˎ̥" w:hint="eastAsia"/>
                <w:color w:val="333333"/>
                <w:szCs w:val="21"/>
              </w:rPr>
              <w:t>2</w:t>
            </w:r>
            <w:r>
              <w:rPr>
                <w:rFonts w:ascii="ˎ̥" w:hAnsi="ˎ̥" w:hint="eastAsia"/>
                <w:color w:val="333333"/>
                <w:szCs w:val="21"/>
              </w:rPr>
              <w:t>]</w:t>
            </w:r>
            <w:r>
              <w:rPr>
                <w:rFonts w:ascii="ˎ̥" w:hAnsi="ˎ̥"/>
                <w:color w:val="333333"/>
                <w:szCs w:val="21"/>
              </w:rPr>
              <w:t xml:space="preserve"> </w:t>
            </w:r>
            <w:r w:rsidR="001C00D9">
              <w:rPr>
                <w:rFonts w:ascii="ˎ̥" w:hAnsi="ˎ̥" w:hint="eastAsia"/>
                <w:color w:val="333333"/>
                <w:szCs w:val="21"/>
              </w:rPr>
              <w:t>王珊等，数据库系统概论（第五版），</w:t>
            </w:r>
            <w:r w:rsidR="001C00D9">
              <w:rPr>
                <w:rFonts w:ascii="宋体" w:hAnsi="宋体" w:hint="eastAsia"/>
                <w:sz w:val="24"/>
              </w:rPr>
              <w:t>高等教育出版社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DE738A">
        <w:trPr>
          <w:trHeight w:val="7777"/>
        </w:trPr>
        <w:tc>
          <w:tcPr>
            <w:tcW w:w="8522" w:type="dxa"/>
            <w:gridSpan w:val="2"/>
            <w:tcBorders>
              <w:bottom w:val="single" w:sz="4" w:space="0" w:color="auto"/>
            </w:tcBorders>
          </w:tcPr>
          <w:p w:rsidR="00DE738A" w:rsidRDefault="00DE738A">
            <w:pPr>
              <w:spacing w:line="400" w:lineRule="exact"/>
              <w:jc w:val="center"/>
              <w:rPr>
                <w:rFonts w:cs="Tahoma"/>
                <w:b/>
                <w:color w:val="000000"/>
                <w:sz w:val="24"/>
              </w:rPr>
            </w:pPr>
            <w:r>
              <w:rPr>
                <w:rFonts w:cs="Tahoma" w:hint="eastAsia"/>
                <w:b/>
                <w:color w:val="000000"/>
                <w:sz w:val="24"/>
              </w:rPr>
              <w:t>复习的总体要求</w:t>
            </w:r>
          </w:p>
          <w:p w:rsidR="00DE738A" w:rsidRDefault="00DE738A">
            <w:pPr>
              <w:jc w:val="center"/>
              <w:rPr>
                <w:b/>
                <w:bCs/>
                <w:sz w:val="24"/>
              </w:rPr>
            </w:pPr>
          </w:p>
          <w:p w:rsidR="00DE738A" w:rsidRPr="00FD3F34" w:rsidRDefault="00D96198" w:rsidP="00FD3F34">
            <w:pPr>
              <w:widowControl/>
              <w:spacing w:line="360" w:lineRule="atLeast"/>
              <w:ind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系统地掌握数据库系统的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基本概念、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基本原理和基本技术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Pr="00C60B51">
              <w:rPr>
                <w:rFonts w:ascii="宋体" w:hAnsi="宋体" w:cs="宋体"/>
                <w:color w:val="000000"/>
                <w:kern w:val="0"/>
                <w:szCs w:val="21"/>
              </w:rPr>
              <w:t>在掌握数据库系统基本概念的基础上，能熟练使用SQL语言在某一个数据库管理系统</w:t>
            </w:r>
            <w:r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（如SQL Server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、MySQL</w:t>
            </w:r>
            <w:r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上进行数据库操作；掌握数据库设计方法和步骤，具有设计数据库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模式</w:t>
            </w:r>
            <w:r w:rsidRPr="00C60B51">
              <w:rPr>
                <w:rFonts w:ascii="宋体" w:hAnsi="宋体" w:cs="宋体"/>
                <w:color w:val="000000"/>
                <w:kern w:val="0"/>
                <w:szCs w:val="21"/>
              </w:rPr>
              <w:t>以及开发数据库应用系统的基本能力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DE738A" w:rsidRDefault="00DE738A">
            <w:pPr>
              <w:pStyle w:val="a4"/>
              <w:ind w:firstLineChars="150" w:firstLine="361"/>
              <w:jc w:val="center"/>
              <w:rPr>
                <w:rFonts w:hAnsi="宋体"/>
              </w:rPr>
            </w:pPr>
            <w:r>
              <w:rPr>
                <w:rFonts w:cs="Tahoma" w:hint="eastAsia"/>
                <w:b/>
                <w:color w:val="000000"/>
                <w:sz w:val="24"/>
              </w:rPr>
              <w:t>复习内容</w:t>
            </w:r>
          </w:p>
          <w:p w:rsidR="00DE738A" w:rsidRPr="00D96198" w:rsidRDefault="00D96198" w:rsidP="00D96198">
            <w:pPr>
              <w:widowControl/>
              <w:numPr>
                <w:ilvl w:val="0"/>
                <w:numId w:val="1"/>
              </w:numPr>
              <w:spacing w:before="100" w:beforeAutospacing="1" w:after="150" w:line="375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szCs w:val="21"/>
              </w:rPr>
              <w:t>绪论</w:t>
            </w:r>
          </w:p>
          <w:p w:rsidR="00DE738A" w:rsidRDefault="00FD3F34" w:rsidP="00D96198">
            <w:pPr>
              <w:widowControl/>
              <w:spacing w:line="360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</w:t>
            </w:r>
            <w:r w:rsidR="00DE738A">
              <w:rPr>
                <w:rFonts w:ascii="宋体" w:hAnsi="宋体" w:cs="Courier New" w:hint="eastAsia"/>
                <w:b/>
                <w:szCs w:val="21"/>
              </w:rPr>
              <w:t>要求：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</w:rPr>
              <w:t>了解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数据管理发展的历史、数据库系统的体系结构和数据库系统的功能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，理解</w:t>
            </w:r>
            <w:r w:rsidR="00D96198" w:rsidRPr="00C60B51">
              <w:rPr>
                <w:rFonts w:ascii="宋体" w:hAnsi="宋体" w:cs="宋体"/>
                <w:color w:val="000000"/>
                <w:kern w:val="0"/>
              </w:rPr>
              <w:t>数据库系统三级模式和两层映像的体系结构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</w:rPr>
              <w:t>，</w:t>
            </w:r>
            <w:r w:rsidR="00D96198" w:rsidRPr="00C60B51">
              <w:rPr>
                <w:rFonts w:ascii="宋体" w:hAnsi="宋体" w:cs="宋体"/>
                <w:color w:val="000000"/>
                <w:kern w:val="0"/>
              </w:rPr>
              <w:t>数据库系统的逻辑独立性和物理独立性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</w:rPr>
              <w:t>，数据库、数据库管理系统、数据库系统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、数据模型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</w:rPr>
              <w:t>的概念。</w:t>
            </w:r>
            <w:r w:rsidR="00D96198">
              <w:rPr>
                <w:rFonts w:ascii="宋体" w:hAnsi="宋体" w:cs="Courier New"/>
                <w:szCs w:val="21"/>
              </w:rPr>
              <w:t xml:space="preserve"> </w:t>
            </w:r>
          </w:p>
          <w:p w:rsidR="00DE738A" w:rsidRPr="00D96198" w:rsidRDefault="00DE738A" w:rsidP="00FD3F34">
            <w:pPr>
              <w:widowControl/>
              <w:spacing w:line="360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考核知识点：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1）数据管理技术的发展</w:t>
            </w:r>
            <w:r w:rsidR="00FD3F3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；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2）</w:t>
            </w:r>
            <w:r w:rsidR="00D96198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数据库系统的三级模式结构</w:t>
            </w:r>
            <w:r w:rsidR="00FD3F34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D96198" w:rsidRPr="00C60B51">
              <w:rPr>
                <w:rFonts w:ascii="宋体" w:hAnsi="宋体" w:cs="宋体" w:hint="eastAsia"/>
                <w:color w:val="000000"/>
                <w:kern w:val="0"/>
              </w:rPr>
              <w:t>3）数据库、数据库管理系统、数据库系统</w:t>
            </w:r>
            <w:r w:rsidR="00D96198">
              <w:rPr>
                <w:rFonts w:ascii="宋体" w:hAnsi="宋体" w:cs="宋体" w:hint="eastAsia"/>
                <w:color w:val="000000"/>
                <w:kern w:val="0"/>
              </w:rPr>
              <w:t>的概念</w:t>
            </w:r>
            <w:r w:rsidR="00FD3F34">
              <w:rPr>
                <w:rFonts w:ascii="宋体" w:hAnsi="宋体" w:cs="宋体" w:hint="eastAsia"/>
                <w:color w:val="000000"/>
                <w:kern w:val="0"/>
              </w:rPr>
              <w:t>；</w:t>
            </w:r>
            <w:r w:rsidR="00D96198">
              <w:rPr>
                <w:rFonts w:ascii="宋体" w:hAnsi="宋体" w:cs="Courier New" w:hint="eastAsia"/>
                <w:szCs w:val="21"/>
              </w:rPr>
              <w:t xml:space="preserve"> 4）数据库管理系统的基本功能</w:t>
            </w:r>
          </w:p>
          <w:p w:rsidR="00DE738A" w:rsidRDefault="00D96198">
            <w:pPr>
              <w:widowControl/>
              <w:numPr>
                <w:ilvl w:val="0"/>
                <w:numId w:val="1"/>
              </w:numPr>
              <w:spacing w:before="100" w:beforeAutospacing="1" w:after="150" w:line="375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szCs w:val="21"/>
              </w:rPr>
              <w:t>关系数据库</w:t>
            </w:r>
            <w:r w:rsidR="00FD3F34">
              <w:rPr>
                <w:rFonts w:ascii="宋体" w:hAnsi="宋体" w:cs="Courier New" w:hint="eastAsia"/>
                <w:szCs w:val="21"/>
              </w:rPr>
              <w:t>基本理论</w:t>
            </w:r>
          </w:p>
          <w:p w:rsidR="00043B06" w:rsidRDefault="00DE738A">
            <w:pPr>
              <w:widowControl/>
              <w:spacing w:after="150" w:line="375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考核要求：</w:t>
            </w:r>
            <w:r w:rsidR="00043B06">
              <w:rPr>
                <w:rFonts w:ascii="宋体" w:hAnsi="宋体" w:cs="宋体"/>
                <w:color w:val="000000"/>
                <w:kern w:val="0"/>
                <w:szCs w:val="21"/>
              </w:rPr>
              <w:t>掌握关系数据结构</w:t>
            </w:r>
            <w:r w:rsidR="00043B06"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定义</w:t>
            </w:r>
            <w:r w:rsidR="00043B06">
              <w:rPr>
                <w:rFonts w:ascii="宋体" w:hAnsi="宋体" w:cs="宋体" w:hint="eastAsia"/>
                <w:color w:val="000000"/>
                <w:kern w:val="0"/>
                <w:szCs w:val="21"/>
              </w:rPr>
              <w:t>及性质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；关系的三类完整性约束的概念</w:t>
            </w:r>
            <w:r w:rsidR="00043B06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关系代数</w:t>
            </w:r>
            <w:r w:rsidR="00043B06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及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关系代数中的各种运算</w:t>
            </w:r>
            <w:r w:rsidR="00043B06">
              <w:rPr>
                <w:rFonts w:ascii="宋体" w:hAnsi="宋体" w:cs="宋体" w:hint="eastAsia"/>
                <w:color w:val="000000"/>
                <w:kern w:val="0"/>
                <w:szCs w:val="21"/>
              </w:rPr>
              <w:t>，了解关系演算及运算。</w:t>
            </w:r>
          </w:p>
          <w:p w:rsidR="00DE738A" w:rsidRPr="00FD3F34" w:rsidRDefault="00DE738A" w:rsidP="00FD3F34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考核知识点：</w:t>
            </w:r>
            <w:r w:rsidR="00043B06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1）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关系模型</w:t>
            </w:r>
            <w:r w:rsidR="00043B06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包括关系数据结构、关系操作集合、以及关系完整性约束三个组成部分</w:t>
            </w:r>
            <w:r w:rsidR="00043B06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  <w:r w:rsidR="00FD3F34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043B06" w:rsidRPr="00C60B51">
              <w:rPr>
                <w:rFonts w:ascii="宋体" w:hAnsi="宋体" w:cs="宋体" w:hint="eastAsia"/>
                <w:color w:val="000000"/>
                <w:kern w:val="0"/>
                <w:szCs w:val="21"/>
              </w:rPr>
              <w:t>2）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关系代数</w:t>
            </w:r>
            <w:r w:rsidR="00043B06">
              <w:rPr>
                <w:rFonts w:ascii="宋体" w:hAnsi="宋体" w:cs="宋体" w:hint="eastAsia"/>
                <w:color w:val="000000"/>
                <w:kern w:val="0"/>
                <w:szCs w:val="21"/>
              </w:rPr>
              <w:t>及关系运算</w:t>
            </w:r>
            <w:r w:rsidR="00043B06" w:rsidRPr="00C60B51">
              <w:rPr>
                <w:rFonts w:ascii="宋体" w:hAnsi="宋体" w:cs="宋体"/>
                <w:color w:val="000000"/>
                <w:kern w:val="0"/>
                <w:szCs w:val="21"/>
              </w:rPr>
              <w:t>（包括并、交、差、选择、投影、连接、除、及广义笛卡尔积等）</w:t>
            </w:r>
          </w:p>
          <w:p w:rsidR="00DE738A" w:rsidRDefault="00EF3B3E">
            <w:pPr>
              <w:widowControl/>
              <w:numPr>
                <w:ilvl w:val="0"/>
                <w:numId w:val="1"/>
              </w:numPr>
              <w:spacing w:before="100" w:beforeAutospacing="1" w:after="150" w:line="375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szCs w:val="21"/>
              </w:rPr>
              <w:t>结构化查询语言SQL</w:t>
            </w:r>
          </w:p>
          <w:p w:rsidR="00DE738A" w:rsidRPr="00EF3B3E" w:rsidRDefault="00DE738A" w:rsidP="00FD3F34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考核要求：</w:t>
            </w:r>
            <w:r w:rsidR="00EF3B3E" w:rsidRPr="007B0B7E">
              <w:rPr>
                <w:rFonts w:ascii="宋体" w:hAnsi="宋体" w:cs="宋体" w:hint="eastAsia"/>
                <w:b/>
                <w:color w:val="000000"/>
                <w:kern w:val="0"/>
              </w:rPr>
              <w:t>了解</w:t>
            </w:r>
            <w:r w:rsidR="00EF3B3E" w:rsidRPr="007B0B7E">
              <w:rPr>
                <w:rFonts w:ascii="宋体" w:hAnsi="宋体" w:cs="宋体" w:hint="eastAsia"/>
                <w:color w:val="000000"/>
                <w:kern w:val="0"/>
              </w:rPr>
              <w:t>SQL语言的发展历史及特点</w:t>
            </w:r>
            <w:r w:rsidR="00EF3B3E"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="00EF3B3E" w:rsidRPr="007B0B7E">
              <w:rPr>
                <w:rFonts w:ascii="宋体" w:hAnsi="宋体" w:cs="宋体" w:hint="eastAsia"/>
                <w:color w:val="000000"/>
                <w:kern w:val="0"/>
              </w:rPr>
              <w:t>视图的功能</w:t>
            </w:r>
            <w:r w:rsidR="00EF3B3E">
              <w:rPr>
                <w:rFonts w:ascii="宋体" w:hAnsi="宋体" w:cs="宋体" w:hint="eastAsia"/>
                <w:color w:val="000000"/>
                <w:kern w:val="0"/>
              </w:rPr>
              <w:t>；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在使用具体的SQL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语句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时，能有意识地和关系代数进行比较，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理解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他们</w:t>
            </w:r>
            <w:r w:rsidR="00EF3B3E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之间的联系及</w:t>
            </w:r>
            <w:r w:rsidR="00EF3B3E">
              <w:rPr>
                <w:rFonts w:ascii="宋体" w:hAnsi="宋体" w:cs="宋体"/>
                <w:color w:val="000000"/>
                <w:kern w:val="0"/>
                <w:szCs w:val="21"/>
              </w:rPr>
              <w:t>各自的特点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熟练正确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地掌握并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使用SQL完成对数据库的</w:t>
            </w:r>
            <w:r w:rsidR="00EF3B3E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定义、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查询、插入、删除、更新</w:t>
            </w:r>
            <w:r w:rsidR="00EF3B3E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、视图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操作。</w:t>
            </w:r>
          </w:p>
          <w:p w:rsidR="00DE738A" w:rsidRDefault="00DE738A" w:rsidP="00A15488">
            <w:pPr>
              <w:widowControl/>
              <w:spacing w:line="360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考核知识点：</w:t>
            </w:r>
            <w:r w:rsidR="00EF3B3E" w:rsidRPr="007B0B7E">
              <w:rPr>
                <w:rFonts w:ascii="宋体" w:hAnsi="宋体" w:cs="宋体"/>
                <w:color w:val="000000"/>
                <w:kern w:val="0"/>
                <w:szCs w:val="21"/>
              </w:rPr>
              <w:t>关系数据库语言SQL</w:t>
            </w:r>
            <w:r w:rsidR="00EF3B3E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，包括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：1）数据定义（包括约束的定义）</w:t>
            </w:r>
            <w:r w:rsidR="00A15488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2）数据查询（单表查询、多表查询）</w:t>
            </w:r>
            <w:r w:rsidR="00A15488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3）数据操纵（插入、修改、删除）</w:t>
            </w:r>
            <w:r w:rsidR="00A15488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4）</w:t>
            </w:r>
            <w:r w:rsidR="00EF3B3E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视图</w:t>
            </w:r>
            <w:r w:rsidR="00EF3B3E">
              <w:rPr>
                <w:rFonts w:ascii="宋体" w:hAnsi="宋体" w:cs="宋体" w:hint="eastAsia"/>
                <w:color w:val="000000"/>
                <w:kern w:val="0"/>
                <w:szCs w:val="21"/>
              </w:rPr>
              <w:t>的定义及使用</w:t>
            </w:r>
          </w:p>
          <w:p w:rsidR="00DE738A" w:rsidRDefault="009360FD">
            <w:pPr>
              <w:widowControl/>
              <w:numPr>
                <w:ilvl w:val="0"/>
                <w:numId w:val="1"/>
              </w:numPr>
              <w:spacing w:before="100" w:beforeAutospacing="1" w:after="150" w:line="375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szCs w:val="21"/>
              </w:rPr>
              <w:lastRenderedPageBreak/>
              <w:t>关系数据库设计理论</w:t>
            </w:r>
          </w:p>
          <w:p w:rsidR="00DE738A" w:rsidRPr="00FD3F34" w:rsidRDefault="00DE738A" w:rsidP="00FD3F34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考核要求：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理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解什么是一个"不好"的数据库模式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什么是模式的插入异常和删除异常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="009360FD">
              <w:rPr>
                <w:rFonts w:ascii="宋体" w:hAnsi="宋体" w:cs="宋体"/>
                <w:color w:val="000000"/>
                <w:kern w:val="0"/>
                <w:szCs w:val="21"/>
              </w:rPr>
              <w:t>规范化理论的重要意义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牢固掌握数据依赖的基本概念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 w:rsidR="009360FD">
              <w:rPr>
                <w:rFonts w:ascii="宋体" w:hAnsi="宋体" w:cs="宋体"/>
                <w:color w:val="000000"/>
                <w:kern w:val="0"/>
                <w:szCs w:val="21"/>
              </w:rPr>
              <w:t>范式的概念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从1NF到4NF</w:t>
            </w:r>
            <w:r w:rsidR="009360FD">
              <w:rPr>
                <w:rFonts w:ascii="宋体" w:hAnsi="宋体" w:cs="宋体"/>
                <w:color w:val="000000"/>
                <w:kern w:val="0"/>
                <w:szCs w:val="21"/>
              </w:rPr>
              <w:t>的定义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规范化的含义和作用。需要举一反三的：四个范式的理解与应用，各个级别范式中存在的问题（插入异常、删除异常、数据冗余）和解决方法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DE738A" w:rsidRPr="00FD3F34" w:rsidRDefault="00DE738A" w:rsidP="00A15488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考核知识点：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1）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关系数据库逻辑设计可能出现的问题</w:t>
            </w:r>
            <w:r w:rsidR="00A15488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2）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数据依赖的基本概念（包括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函数依赖、平凡函数依赖、非平凡的函数依赖、部分函数依赖、完全函数依赖、传递函数依赖的概念；码、候选码、</w:t>
            </w:r>
            <w:proofErr w:type="gramStart"/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外码的</w:t>
            </w:r>
            <w:proofErr w:type="gramEnd"/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概念和定义；多值依赖的概念）</w:t>
            </w:r>
            <w:r w:rsidR="00A15488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3）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范式的概念、1NF、2NF、3NF、BCNF、4NF的概念和判定方法</w:t>
            </w:r>
          </w:p>
          <w:p w:rsidR="00DE738A" w:rsidRDefault="009360FD">
            <w:pPr>
              <w:widowControl/>
              <w:numPr>
                <w:ilvl w:val="0"/>
                <w:numId w:val="1"/>
              </w:numPr>
              <w:spacing w:before="100" w:beforeAutospacing="1" w:after="150" w:line="375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szCs w:val="21"/>
              </w:rPr>
              <w:t>数据库设计</w:t>
            </w:r>
          </w:p>
          <w:p w:rsidR="009360FD" w:rsidRPr="007B0B7E" w:rsidRDefault="00DE738A" w:rsidP="00FD3F34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考核要求：</w:t>
            </w:r>
            <w:r w:rsidR="009360FD" w:rsidRPr="007D452C">
              <w:rPr>
                <w:rFonts w:ascii="宋体" w:hAnsi="宋体" w:cs="宋体" w:hint="eastAsia"/>
                <w:b/>
                <w:color w:val="000000"/>
                <w:kern w:val="0"/>
              </w:rPr>
              <w:t>理解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</w:rPr>
              <w:t>数据库设计的步骤</w:t>
            </w:r>
            <w:r w:rsidR="009360FD">
              <w:rPr>
                <w:rFonts w:ascii="宋体" w:hAnsi="宋体" w:cs="宋体" w:hint="eastAsia"/>
                <w:color w:val="000000"/>
                <w:kern w:val="0"/>
              </w:rPr>
              <w:t>及各步骤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的设计目标、具体设计内容、设计描述、设计方法</w:t>
            </w:r>
            <w:r w:rsidR="009360FD">
              <w:rPr>
                <w:rFonts w:ascii="宋体" w:hAnsi="宋体" w:cs="宋体" w:hint="eastAsia"/>
                <w:color w:val="000000"/>
                <w:kern w:val="0"/>
              </w:rPr>
              <w:t>；</w:t>
            </w:r>
            <w:r w:rsidR="009360FD">
              <w:rPr>
                <w:rFonts w:ascii="宋体" w:hAnsi="宋体" w:cs="宋体" w:hint="eastAsia"/>
                <w:b/>
                <w:color w:val="000000"/>
                <w:kern w:val="0"/>
              </w:rPr>
              <w:t>掌握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数据库概念结构的设计和逻辑结构的设计，这是数据库设计过程中最重要的两个环节。牢固掌握用E-R图来表示概念模型的方法，掌握E-R图的设计，E-R图向关系模型的转换。</w:t>
            </w:r>
          </w:p>
          <w:p w:rsidR="00DE738A" w:rsidRPr="00FD3F34" w:rsidRDefault="00DE738A" w:rsidP="00A15488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考核知识点：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1）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数据库设计的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概念及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特点</w:t>
            </w:r>
            <w:r w:rsidR="00A15488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2）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数据库设计的基本步骤，数据库设计各个阶段的设计目标、具体设计内容、设计描述、设计方法</w:t>
            </w:r>
            <w:r w:rsidR="009360FD"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DE738A" w:rsidRDefault="009360FD">
            <w:pPr>
              <w:widowControl/>
              <w:numPr>
                <w:ilvl w:val="0"/>
                <w:numId w:val="1"/>
              </w:numPr>
              <w:spacing w:before="100" w:beforeAutospacing="1" w:after="150" w:line="375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数据库安全</w:t>
            </w:r>
          </w:p>
          <w:p w:rsidR="00DE738A" w:rsidRDefault="00DE738A">
            <w:pPr>
              <w:widowControl/>
              <w:spacing w:line="375" w:lineRule="atLeast"/>
              <w:jc w:val="left"/>
              <w:rPr>
                <w:rFonts w:ascii="宋体" w:hAnsi="宋体" w:cs="Courier New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核要求：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</w:rPr>
              <w:t>理解数据库安全性的概念、安全性实现的基本途径和方法以及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视图机制在数据库安全保护中的作用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</w:rPr>
              <w:t>。</w:t>
            </w:r>
          </w:p>
          <w:p w:rsidR="009360FD" w:rsidRPr="007B0B7E" w:rsidRDefault="00DE738A" w:rsidP="00FD3F34">
            <w:pPr>
              <w:widowControl/>
              <w:tabs>
                <w:tab w:val="left" w:pos="3168"/>
              </w:tabs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Courier New" w:hint="eastAsia"/>
                <w:b/>
                <w:szCs w:val="21"/>
              </w:rPr>
              <w:t>考核知识点：</w:t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1）数据库安全性的概念</w:t>
            </w:r>
            <w:r w:rsidR="009360FD">
              <w:rPr>
                <w:rFonts w:ascii="宋体" w:hAnsi="宋体" w:cs="宋体"/>
                <w:color w:val="000000"/>
                <w:kern w:val="0"/>
                <w:szCs w:val="21"/>
              </w:rPr>
              <w:tab/>
            </w:r>
            <w:r w:rsidR="009360FD"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2）</w:t>
            </w:r>
            <w:r w:rsidR="009360FD" w:rsidRPr="007B0B7E">
              <w:rPr>
                <w:rFonts w:ascii="宋体" w:hAnsi="宋体" w:cs="宋体"/>
                <w:color w:val="000000"/>
                <w:kern w:val="0"/>
                <w:szCs w:val="21"/>
              </w:rPr>
              <w:t>存取控制技术、视图技术和审计技术</w:t>
            </w:r>
          </w:p>
          <w:p w:rsidR="00DE738A" w:rsidRPr="00FD3F34" w:rsidRDefault="009360FD" w:rsidP="00FD3F34">
            <w:pPr>
              <w:widowControl/>
              <w:numPr>
                <w:ilvl w:val="0"/>
                <w:numId w:val="1"/>
              </w:numPr>
              <w:spacing w:before="100" w:beforeAutospacing="1" w:after="150" w:line="375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3F34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数据库保护</w:t>
            </w:r>
          </w:p>
          <w:p w:rsidR="009360FD" w:rsidRDefault="009360FD" w:rsidP="00FD3F34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3F34">
              <w:rPr>
                <w:rFonts w:ascii="宋体" w:hAnsi="宋体" w:cs="Courier New" w:hint="eastAsia"/>
                <w:b/>
                <w:szCs w:val="21"/>
              </w:rPr>
              <w:t>考核要求：</w:t>
            </w:r>
            <w:r w:rsidRPr="001F2FAB">
              <w:rPr>
                <w:rFonts w:ascii="宋体" w:hAnsi="宋体" w:cs="宋体" w:hint="eastAsia"/>
                <w:color w:val="000000"/>
                <w:kern w:val="0"/>
              </w:rPr>
              <w:t>理解</w:t>
            </w:r>
            <w:r w:rsidRPr="007B0B7E">
              <w:rPr>
                <w:rFonts w:ascii="宋体" w:hAnsi="宋体" w:cs="宋体" w:hint="eastAsia"/>
                <w:color w:val="000000"/>
                <w:kern w:val="0"/>
              </w:rPr>
              <w:t>并发控制子系统和数据恢复子系统对DBMS的重要性，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理解不同故障的类型及恢复方法；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牢固掌握事务的基本概念和事务的ACID性质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，掌握用SQL语句实现事务定义、提交或回滚；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掌握并发操作产生的数据不一致性（丢失修改、不可重复读、读“脏数据”）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的确切含义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封锁协议与数据一致性的关系；并发调度的可串行性概念</w:t>
            </w:r>
            <w:r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掌握日志文件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在数据库恢复中的重要作用；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系统故障、介质故障的恢复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技术及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方法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；能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正确制定系统的恢复策略，保证数据库系统在遇到故障时能及时恢复正常运行，提高抗故障</w:t>
            </w:r>
            <w:proofErr w:type="gramStart"/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抗灾难</w:t>
            </w:r>
            <w:proofErr w:type="gramEnd"/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的能力。</w:t>
            </w:r>
          </w:p>
          <w:p w:rsidR="00FD3F34" w:rsidRDefault="00FD3F34" w:rsidP="00FD3F34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3F34">
              <w:rPr>
                <w:rFonts w:ascii="宋体" w:hAnsi="宋体" w:cs="Courier New" w:hint="eastAsia"/>
                <w:b/>
                <w:szCs w:val="21"/>
              </w:rPr>
              <w:t>考核知识点：</w:t>
            </w:r>
            <w:r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1）事务的概念及定义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2）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数据库并发控制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基本概念和实现技术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包括封锁技术、封锁协议、</w:t>
            </w:r>
            <w:proofErr w:type="gramStart"/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活锁和</w:t>
            </w:r>
            <w:proofErr w:type="gramEnd"/>
            <w:r w:rsidRPr="007B0B7E">
              <w:rPr>
                <w:rFonts w:ascii="宋体" w:hAnsi="宋体" w:cs="宋体"/>
                <w:color w:val="000000"/>
                <w:kern w:val="0"/>
                <w:szCs w:val="21"/>
              </w:rPr>
              <w:t>死锁的概念、并发调度的可串行性、冲突可串行化调度、两段锁协议、封锁的粒度、意向锁。</w:t>
            </w:r>
            <w:r w:rsidRPr="007B0B7E">
              <w:rPr>
                <w:rFonts w:ascii="宋体" w:hAnsi="宋体" w:cs="宋体" w:hint="eastAsia"/>
                <w:color w:val="000000"/>
                <w:kern w:val="0"/>
                <w:szCs w:val="21"/>
              </w:rPr>
              <w:t>3）数据库恢复技术，包括存储器的结构、数据恢复的原则和实现方法、故障类型的类型及实现方法。</w:t>
            </w:r>
          </w:p>
          <w:p w:rsidR="004E198B" w:rsidRDefault="004E198B" w:rsidP="00FD3F34">
            <w:pPr>
              <w:widowControl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4E198B" w:rsidRPr="004E198B" w:rsidRDefault="004E198B" w:rsidP="00FD3F34">
            <w:pPr>
              <w:widowControl/>
              <w:spacing w:line="360" w:lineRule="atLeast"/>
              <w:jc w:val="left"/>
              <w:rPr>
                <w:rFonts w:ascii="ˎ̥" w:hAnsi="ˎ̥"/>
                <w:color w:val="333333"/>
                <w:szCs w:val="21"/>
              </w:rPr>
            </w:pPr>
          </w:p>
        </w:tc>
      </w:tr>
    </w:tbl>
    <w:p w:rsidR="00DE738A" w:rsidRDefault="00DE738A"/>
    <w:sectPr w:rsidR="00DE738A" w:rsidSect="00743B6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2A6" w:rsidRDefault="001002A6" w:rsidP="00F06F3A">
      <w:r>
        <w:separator/>
      </w:r>
    </w:p>
  </w:endnote>
  <w:endnote w:type="continuationSeparator" w:id="0">
    <w:p w:rsidR="001002A6" w:rsidRDefault="001002A6" w:rsidP="00F0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2A6" w:rsidRDefault="001002A6" w:rsidP="00F06F3A">
      <w:r>
        <w:separator/>
      </w:r>
    </w:p>
  </w:footnote>
  <w:footnote w:type="continuationSeparator" w:id="0">
    <w:p w:rsidR="001002A6" w:rsidRDefault="001002A6" w:rsidP="00F06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F273C"/>
    <w:multiLevelType w:val="multilevel"/>
    <w:tmpl w:val="70BF273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43B06"/>
    <w:rsid w:val="001002A6"/>
    <w:rsid w:val="00141AE4"/>
    <w:rsid w:val="00172A27"/>
    <w:rsid w:val="001C00D9"/>
    <w:rsid w:val="002255BA"/>
    <w:rsid w:val="004E198B"/>
    <w:rsid w:val="00634E6C"/>
    <w:rsid w:val="00743B68"/>
    <w:rsid w:val="007F0155"/>
    <w:rsid w:val="008E05A8"/>
    <w:rsid w:val="009360FD"/>
    <w:rsid w:val="009B6357"/>
    <w:rsid w:val="00A15488"/>
    <w:rsid w:val="00A509B9"/>
    <w:rsid w:val="00C42C72"/>
    <w:rsid w:val="00C91AB7"/>
    <w:rsid w:val="00CC3C89"/>
    <w:rsid w:val="00D96198"/>
    <w:rsid w:val="00DE738A"/>
    <w:rsid w:val="00EF3B3E"/>
    <w:rsid w:val="00F06F3A"/>
    <w:rsid w:val="00F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A3B3FF5"/>
  <w15:docId w15:val="{97DD114C-6F75-479E-A706-32C3DB99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Table Grid" w:uiPriority="9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B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3B68"/>
    <w:rPr>
      <w:color w:val="0000FF"/>
      <w:u w:val="single"/>
    </w:rPr>
  </w:style>
  <w:style w:type="paragraph" w:styleId="a4">
    <w:name w:val="Plain Text"/>
    <w:basedOn w:val="a"/>
    <w:rsid w:val="00743B68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F06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F06F3A"/>
    <w:rPr>
      <w:kern w:val="2"/>
      <w:sz w:val="18"/>
      <w:szCs w:val="18"/>
    </w:rPr>
  </w:style>
  <w:style w:type="paragraph" w:styleId="a7">
    <w:name w:val="footer"/>
    <w:basedOn w:val="a"/>
    <w:link w:val="a8"/>
    <w:rsid w:val="00F06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F06F3A"/>
    <w:rPr>
      <w:kern w:val="2"/>
      <w:sz w:val="18"/>
      <w:szCs w:val="18"/>
    </w:rPr>
  </w:style>
  <w:style w:type="paragraph" w:customStyle="1" w:styleId="CharChar2">
    <w:name w:val="Char Char2"/>
    <w:basedOn w:val="a"/>
    <w:rsid w:val="00D96198"/>
    <w:pPr>
      <w:widowControl/>
      <w:spacing w:after="160" w:line="240" w:lineRule="exact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282</Words>
  <Characters>1610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pow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上海电力学院2015年硕士研究生入学考试《算法与程序设计基础》课程考试大纲</dc:title>
  <dc:creator>hp</dc:creator>
  <cp:lastModifiedBy>lijg</cp:lastModifiedBy>
  <cp:revision>9</cp:revision>
  <dcterms:created xsi:type="dcterms:W3CDTF">2016-09-09T09:11:00Z</dcterms:created>
  <dcterms:modified xsi:type="dcterms:W3CDTF">2018-05-31T11:24:00Z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