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EA5BA" w14:textId="284703AA" w:rsidR="00A90E46" w:rsidRDefault="0081552A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李振坤</w:t>
      </w:r>
    </w:p>
    <w:p w14:paraId="2178C516" w14:textId="77777777"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 w14:paraId="312DA1C7" w14:textId="6E0A72EA" w:rsidR="00A90E46" w:rsidRDefault="004C2EC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</w:t>
      </w:r>
      <w:r w:rsidR="0081552A">
        <w:rPr>
          <w:rFonts w:hint="eastAsia"/>
          <w:b/>
          <w:bCs/>
          <w:sz w:val="28"/>
          <w:szCs w:val="28"/>
        </w:rPr>
        <w:t>李振坤</w:t>
      </w:r>
    </w:p>
    <w:p w14:paraId="3EA41F64" w14:textId="77777777" w:rsidR="00A90E46" w:rsidRDefault="00951AD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 w14:paraId="39551FD6" w14:textId="77777777" w:rsidR="00A90E46" w:rsidRDefault="00951AD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通讯地址：上海市杨浦区长阳路</w:t>
      </w:r>
      <w:r>
        <w:rPr>
          <w:rFonts w:hint="eastAsia"/>
          <w:b/>
          <w:bCs/>
          <w:sz w:val="28"/>
          <w:szCs w:val="28"/>
        </w:rPr>
        <w:t>2588</w:t>
      </w:r>
      <w:r w:rsidR="004C2EC4">
        <w:rPr>
          <w:rFonts w:hint="eastAsia"/>
          <w:b/>
          <w:bCs/>
          <w:sz w:val="28"/>
          <w:szCs w:val="28"/>
        </w:rPr>
        <w:t>号</w:t>
      </w:r>
      <w:proofErr w:type="gramStart"/>
      <w:r w:rsidR="004C2EC4">
        <w:rPr>
          <w:rFonts w:hint="eastAsia"/>
          <w:b/>
          <w:bCs/>
          <w:sz w:val="28"/>
          <w:szCs w:val="28"/>
        </w:rPr>
        <w:t>微网楼</w:t>
      </w:r>
      <w:proofErr w:type="gramEnd"/>
      <w:r w:rsidR="004C2EC4">
        <w:rPr>
          <w:rFonts w:hint="eastAsia"/>
          <w:b/>
          <w:bCs/>
          <w:sz w:val="28"/>
          <w:szCs w:val="28"/>
        </w:rPr>
        <w:t>201</w:t>
      </w:r>
    </w:p>
    <w:p w14:paraId="11B32CC9" w14:textId="77777777" w:rsidR="00A90E46" w:rsidRDefault="00951AD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</w:t>
      </w:r>
      <w:r>
        <w:rPr>
          <w:rFonts w:hint="eastAsia"/>
          <w:b/>
          <w:bCs/>
          <w:sz w:val="28"/>
          <w:szCs w:val="28"/>
        </w:rPr>
        <w:t>200090</w:t>
      </w:r>
    </w:p>
    <w:p w14:paraId="5879337C" w14:textId="5144B4B7" w:rsidR="00A90E46" w:rsidRDefault="00951AD4" w:rsidP="004C2EC4">
      <w:pPr>
        <w:spacing w:line="48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</w:t>
      </w:r>
      <w:r>
        <w:rPr>
          <w:rFonts w:hint="eastAsia"/>
          <w:b/>
          <w:bCs/>
          <w:sz w:val="28"/>
          <w:szCs w:val="28"/>
        </w:rPr>
        <w:t>：</w:t>
      </w:r>
      <w:r w:rsidR="0081552A">
        <w:rPr>
          <w:rStyle w:val="a3"/>
          <w:rFonts w:hint="eastAsia"/>
          <w:b/>
          <w:bCs/>
          <w:sz w:val="28"/>
          <w:szCs w:val="28"/>
        </w:rPr>
        <w:t>lzk</w:t>
      </w:r>
      <w:r w:rsidR="0081552A">
        <w:rPr>
          <w:rStyle w:val="a3"/>
          <w:b/>
          <w:bCs/>
          <w:sz w:val="28"/>
          <w:szCs w:val="28"/>
        </w:rPr>
        <w:t>021</w:t>
      </w:r>
      <w:r w:rsidR="0081552A">
        <w:rPr>
          <w:rStyle w:val="a3"/>
          <w:rFonts w:hint="eastAsia"/>
          <w:b/>
          <w:bCs/>
          <w:sz w:val="28"/>
          <w:szCs w:val="28"/>
        </w:rPr>
        <w:t>@</w:t>
      </w:r>
      <w:r w:rsidR="0081552A">
        <w:rPr>
          <w:rStyle w:val="a3"/>
          <w:b/>
          <w:bCs/>
          <w:sz w:val="28"/>
          <w:szCs w:val="28"/>
        </w:rPr>
        <w:t>163.</w:t>
      </w:r>
      <w:r w:rsidR="0081552A">
        <w:rPr>
          <w:rStyle w:val="a3"/>
          <w:rFonts w:hint="eastAsia"/>
          <w:b/>
          <w:bCs/>
          <w:sz w:val="28"/>
          <w:szCs w:val="28"/>
        </w:rPr>
        <w:t>com</w:t>
      </w:r>
    </w:p>
    <w:p w14:paraId="3CB907A5" w14:textId="77777777" w:rsidR="00A90E46" w:rsidRDefault="00A90E46"/>
    <w:p w14:paraId="2167187D" w14:textId="77777777"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 w14:paraId="79CE058C" w14:textId="6F25BD73" w:rsidR="0081552A" w:rsidRDefault="0081552A" w:rsidP="006F5E7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李振坤</w:t>
      </w:r>
      <w:r w:rsidR="00951AD4">
        <w:rPr>
          <w:rFonts w:hint="eastAsia"/>
          <w:sz w:val="28"/>
          <w:szCs w:val="28"/>
        </w:rPr>
        <w:t>，男，</w:t>
      </w:r>
      <w:r w:rsidR="004C2EC4">
        <w:rPr>
          <w:rFonts w:hint="eastAsia"/>
          <w:sz w:val="28"/>
          <w:szCs w:val="28"/>
        </w:rPr>
        <w:t>19</w:t>
      </w:r>
      <w:r>
        <w:rPr>
          <w:sz w:val="28"/>
          <w:szCs w:val="28"/>
        </w:rPr>
        <w:t>82</w:t>
      </w:r>
      <w:r w:rsidR="00951AD4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2</w:t>
      </w:r>
      <w:r w:rsidR="00951AD4">
        <w:rPr>
          <w:rFonts w:hint="eastAsia"/>
          <w:sz w:val="28"/>
          <w:szCs w:val="28"/>
        </w:rPr>
        <w:t>月生，汉族，</w:t>
      </w:r>
      <w:r>
        <w:rPr>
          <w:rFonts w:hint="eastAsia"/>
          <w:sz w:val="28"/>
          <w:szCs w:val="28"/>
        </w:rPr>
        <w:t>山东滨州</w:t>
      </w:r>
      <w:r w:rsidR="004C2EC4">
        <w:rPr>
          <w:rFonts w:hint="eastAsia"/>
          <w:sz w:val="28"/>
          <w:szCs w:val="28"/>
        </w:rPr>
        <w:t>人，工学博士，教授，</w:t>
      </w:r>
      <w:r w:rsidRPr="0081552A">
        <w:rPr>
          <w:rFonts w:hint="eastAsia"/>
          <w:sz w:val="28"/>
          <w:szCs w:val="28"/>
        </w:rPr>
        <w:t>美国田纳西大学电气工程与计算机科学</w:t>
      </w:r>
      <w:r>
        <w:rPr>
          <w:rFonts w:hint="eastAsia"/>
          <w:sz w:val="28"/>
          <w:szCs w:val="28"/>
        </w:rPr>
        <w:t>学院访问学者，上海电力大学重点创新团队之“分布式电源并网及新型配电系统规划运行”子团队负责人，</w:t>
      </w:r>
      <w:r w:rsidR="006F5E71">
        <w:rPr>
          <w:rFonts w:hint="eastAsia"/>
          <w:sz w:val="28"/>
          <w:szCs w:val="28"/>
        </w:rPr>
        <w:t>电气工程学院“能源互联网工程”专业负责人，</w:t>
      </w:r>
      <w:r w:rsidR="006F5E71" w:rsidRPr="006F5E71">
        <w:rPr>
          <w:rFonts w:hint="eastAsia"/>
          <w:sz w:val="28"/>
          <w:szCs w:val="28"/>
        </w:rPr>
        <w:t>IEEE PES</w:t>
      </w:r>
      <w:r w:rsidR="006F5E71" w:rsidRPr="006F5E71">
        <w:rPr>
          <w:rFonts w:hint="eastAsia"/>
          <w:sz w:val="28"/>
          <w:szCs w:val="28"/>
        </w:rPr>
        <w:t>上海分会青年委员会秘书长</w:t>
      </w:r>
      <w:r w:rsidR="006F5E71">
        <w:rPr>
          <w:rFonts w:hint="eastAsia"/>
          <w:sz w:val="28"/>
          <w:szCs w:val="28"/>
        </w:rPr>
        <w:t>，</w:t>
      </w:r>
      <w:r w:rsidR="006F5E71" w:rsidRPr="006F5E71">
        <w:rPr>
          <w:rFonts w:hint="eastAsia"/>
          <w:sz w:val="28"/>
          <w:szCs w:val="28"/>
        </w:rPr>
        <w:t>上海市电力行业协会专家委员会委员</w:t>
      </w:r>
      <w:r w:rsidR="006F5E71">
        <w:rPr>
          <w:rFonts w:hint="eastAsia"/>
          <w:sz w:val="28"/>
          <w:szCs w:val="28"/>
        </w:rPr>
        <w:t>，</w:t>
      </w:r>
      <w:r w:rsidR="006F5E71" w:rsidRPr="006F5E71">
        <w:rPr>
          <w:rFonts w:hint="eastAsia"/>
          <w:sz w:val="28"/>
          <w:szCs w:val="28"/>
        </w:rPr>
        <w:t>中国通信学会能源互联网委员会委员</w:t>
      </w:r>
      <w:r w:rsidR="006F5E71">
        <w:rPr>
          <w:rFonts w:hint="eastAsia"/>
          <w:sz w:val="28"/>
          <w:szCs w:val="28"/>
        </w:rPr>
        <w:t>，</w:t>
      </w:r>
      <w:r w:rsidR="006F5E71" w:rsidRPr="006F5E71">
        <w:rPr>
          <w:rFonts w:hint="eastAsia"/>
          <w:sz w:val="28"/>
          <w:szCs w:val="28"/>
        </w:rPr>
        <w:t>中国电机工程学会电力系统专委</w:t>
      </w:r>
      <w:proofErr w:type="gramStart"/>
      <w:r w:rsidR="006F5E71" w:rsidRPr="006F5E71">
        <w:rPr>
          <w:rFonts w:hint="eastAsia"/>
          <w:sz w:val="28"/>
          <w:szCs w:val="28"/>
        </w:rPr>
        <w:t>会源网荷储协调</w:t>
      </w:r>
      <w:proofErr w:type="gramEnd"/>
      <w:r w:rsidR="006F5E71" w:rsidRPr="006F5E71">
        <w:rPr>
          <w:rFonts w:hint="eastAsia"/>
          <w:sz w:val="28"/>
          <w:szCs w:val="28"/>
        </w:rPr>
        <w:t>工作组成员</w:t>
      </w:r>
      <w:r w:rsidR="006F5E71">
        <w:rPr>
          <w:rFonts w:hint="eastAsia"/>
          <w:sz w:val="28"/>
          <w:szCs w:val="28"/>
        </w:rPr>
        <w:t>。</w:t>
      </w:r>
    </w:p>
    <w:p w14:paraId="33203CFC" w14:textId="77777777"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 w14:paraId="76D06004" w14:textId="241887C3" w:rsidR="00A90E46" w:rsidRDefault="006F5E71" w:rsidP="00685E18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2004</w:t>
      </w:r>
      <w:r w:rsidR="00951AD4">
        <w:rPr>
          <w:rFonts w:hint="eastAsia"/>
          <w:sz w:val="28"/>
          <w:szCs w:val="28"/>
        </w:rPr>
        <w:t>年，本科毕业于</w:t>
      </w:r>
      <w:r>
        <w:rPr>
          <w:rFonts w:hint="eastAsia"/>
          <w:sz w:val="28"/>
          <w:szCs w:val="28"/>
        </w:rPr>
        <w:t>河海大学电气工程及其自动化</w:t>
      </w:r>
      <w:r w:rsidR="00951AD4">
        <w:rPr>
          <w:rFonts w:hint="eastAsia"/>
          <w:sz w:val="28"/>
          <w:szCs w:val="28"/>
        </w:rPr>
        <w:t>专业</w:t>
      </w:r>
    </w:p>
    <w:p w14:paraId="5EED590F" w14:textId="69F7F87E" w:rsidR="00951AD4" w:rsidRDefault="000231F3" w:rsidP="00685E1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200</w:t>
      </w:r>
      <w:r w:rsidR="006F5E71">
        <w:rPr>
          <w:sz w:val="28"/>
          <w:szCs w:val="28"/>
        </w:rPr>
        <w:t>9</w:t>
      </w:r>
      <w:r w:rsidR="00951AD4">
        <w:rPr>
          <w:rFonts w:hint="eastAsia"/>
          <w:sz w:val="28"/>
          <w:szCs w:val="28"/>
        </w:rPr>
        <w:t>年，</w:t>
      </w:r>
      <w:r w:rsidR="00AC6524">
        <w:rPr>
          <w:rFonts w:hint="eastAsia"/>
          <w:sz w:val="28"/>
          <w:szCs w:val="28"/>
        </w:rPr>
        <w:t>（硕博连读）</w:t>
      </w:r>
      <w:r w:rsidR="00951AD4">
        <w:rPr>
          <w:rFonts w:hint="eastAsia"/>
          <w:sz w:val="28"/>
          <w:szCs w:val="28"/>
        </w:rPr>
        <w:t>博士毕业于</w:t>
      </w:r>
      <w:r w:rsidR="006F5E71">
        <w:rPr>
          <w:rFonts w:hint="eastAsia"/>
          <w:sz w:val="28"/>
          <w:szCs w:val="28"/>
        </w:rPr>
        <w:t>河海大学电力系统及其自动化</w:t>
      </w:r>
    </w:p>
    <w:p w14:paraId="527E6E4A" w14:textId="77777777"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 w14:paraId="5759DE8E" w14:textId="15FB7CE5" w:rsidR="00A90E46" w:rsidRDefault="006F5E71" w:rsidP="00685E18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2009</w:t>
      </w:r>
      <w:r w:rsidR="00951AD4">
        <w:rPr>
          <w:rFonts w:hint="eastAsia"/>
          <w:sz w:val="28"/>
          <w:szCs w:val="28"/>
        </w:rPr>
        <w:t>年至</w:t>
      </w:r>
      <w:r w:rsidR="000231F3">
        <w:rPr>
          <w:rFonts w:hint="eastAsia"/>
          <w:sz w:val="28"/>
          <w:szCs w:val="28"/>
        </w:rPr>
        <w:t>现在</w:t>
      </w:r>
      <w:r w:rsidR="000231F3">
        <w:rPr>
          <w:rFonts w:hint="eastAsia"/>
          <w:sz w:val="28"/>
          <w:szCs w:val="28"/>
        </w:rPr>
        <w:t xml:space="preserve">     </w:t>
      </w:r>
      <w:r w:rsidR="000231F3">
        <w:rPr>
          <w:rFonts w:hint="eastAsia"/>
          <w:sz w:val="28"/>
          <w:szCs w:val="28"/>
        </w:rPr>
        <w:t>上海</w:t>
      </w:r>
      <w:r w:rsidR="000231F3">
        <w:rPr>
          <w:sz w:val="28"/>
          <w:szCs w:val="28"/>
        </w:rPr>
        <w:t>电力</w:t>
      </w:r>
      <w:r w:rsidR="00951AD4">
        <w:rPr>
          <w:rFonts w:hint="eastAsia"/>
          <w:sz w:val="28"/>
          <w:szCs w:val="28"/>
        </w:rPr>
        <w:t>大学</w:t>
      </w:r>
      <w:r w:rsidR="000231F3">
        <w:rPr>
          <w:rFonts w:hint="eastAsia"/>
          <w:sz w:val="28"/>
          <w:szCs w:val="28"/>
        </w:rPr>
        <w:t>电气</w:t>
      </w:r>
      <w:r w:rsidR="000231F3">
        <w:rPr>
          <w:sz w:val="28"/>
          <w:szCs w:val="28"/>
        </w:rPr>
        <w:t>工程</w:t>
      </w:r>
      <w:r w:rsidR="00951AD4">
        <w:rPr>
          <w:rFonts w:hint="eastAsia"/>
          <w:sz w:val="28"/>
          <w:szCs w:val="28"/>
        </w:rPr>
        <w:t>学院任教</w:t>
      </w:r>
    </w:p>
    <w:p w14:paraId="6A1D7BE6" w14:textId="2B49364C" w:rsidR="006F5E71" w:rsidRDefault="006F5E71" w:rsidP="00685E18">
      <w:pPr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2015/12-2016/12 </w:t>
      </w:r>
      <w:r>
        <w:rPr>
          <w:rFonts w:ascii="Times New Roman" w:hAnsi="Times New Roman" w:cs="Times New Roman"/>
          <w:sz w:val="28"/>
          <w:szCs w:val="28"/>
        </w:rPr>
        <w:t>美国</w:t>
      </w:r>
      <w:r>
        <w:rPr>
          <w:rFonts w:ascii="Times New Roman" w:hAnsi="Times New Roman" w:cs="Times New Roman" w:hint="eastAsia"/>
          <w:sz w:val="28"/>
          <w:szCs w:val="28"/>
        </w:rPr>
        <w:t>田纳西</w:t>
      </w:r>
      <w:r>
        <w:rPr>
          <w:rFonts w:ascii="Times New Roman" w:hAnsi="Times New Roman" w:cs="Times New Roman"/>
          <w:sz w:val="28"/>
          <w:szCs w:val="28"/>
        </w:rPr>
        <w:t>大学电气与计算机学院访问学者</w:t>
      </w:r>
    </w:p>
    <w:p w14:paraId="2DBBC6FA" w14:textId="77777777"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 w14:paraId="17CD330C" w14:textId="25CEEDCC" w:rsidR="00A90E46" w:rsidRPr="000231F3" w:rsidRDefault="006F5E71" w:rsidP="00685E1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分布式</w:t>
      </w:r>
      <w:r w:rsidR="00024803" w:rsidRPr="00024803">
        <w:rPr>
          <w:rFonts w:hint="eastAsia"/>
          <w:sz w:val="28"/>
          <w:szCs w:val="28"/>
        </w:rPr>
        <w:t>发电与并网技术、</w:t>
      </w:r>
      <w:r>
        <w:rPr>
          <w:rFonts w:hint="eastAsia"/>
          <w:sz w:val="28"/>
          <w:szCs w:val="28"/>
        </w:rPr>
        <w:t>配</w:t>
      </w:r>
      <w:r w:rsidR="00024803" w:rsidRPr="00024803">
        <w:rPr>
          <w:rFonts w:hint="eastAsia"/>
          <w:sz w:val="28"/>
          <w:szCs w:val="28"/>
        </w:rPr>
        <w:t>电网规划与运行分析</w:t>
      </w:r>
      <w:r w:rsidR="008D3E0B">
        <w:rPr>
          <w:rFonts w:hint="eastAsia"/>
          <w:sz w:val="28"/>
          <w:szCs w:val="28"/>
        </w:rPr>
        <w:t>、</w:t>
      </w:r>
      <w:r w:rsidR="00B7167E">
        <w:rPr>
          <w:rFonts w:hint="eastAsia"/>
          <w:sz w:val="28"/>
          <w:szCs w:val="28"/>
        </w:rPr>
        <w:t>新型</w:t>
      </w:r>
      <w:r w:rsidR="008D3E0B">
        <w:rPr>
          <w:rFonts w:ascii="Times New Roman" w:hAnsi="Times New Roman" w:cs="Times New Roman"/>
          <w:sz w:val="28"/>
          <w:szCs w:val="28"/>
        </w:rPr>
        <w:t>电力系统建模与运行控制</w:t>
      </w:r>
    </w:p>
    <w:p w14:paraId="362C1F1D" w14:textId="77777777" w:rsidR="00A90E46" w:rsidRDefault="00951AD4" w:rsidP="00950D87">
      <w:pPr>
        <w:snapToGrid w:val="0"/>
        <w:spacing w:line="384" w:lineRule="auto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lastRenderedPageBreak/>
        <w:t>主要科研项目</w:t>
      </w:r>
    </w:p>
    <w:p w14:paraId="1C741240" w14:textId="7EF205A1" w:rsidR="00B7167E" w:rsidRDefault="00B7167E" w:rsidP="00950D87">
      <w:pPr>
        <w:numPr>
          <w:ilvl w:val="0"/>
          <w:numId w:val="1"/>
        </w:numPr>
        <w:snapToGrid w:val="0"/>
        <w:spacing w:line="384" w:lineRule="auto"/>
        <w:ind w:left="357" w:hanging="35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项目主持人，</w:t>
      </w:r>
      <w:r w:rsidRPr="00B7167E">
        <w:rPr>
          <w:rFonts w:ascii="Times New Roman" w:hAnsi="Times New Roman" w:hint="eastAsia"/>
          <w:color w:val="000000"/>
          <w:sz w:val="28"/>
        </w:rPr>
        <w:t>分布式综合能源</w:t>
      </w:r>
      <w:proofErr w:type="gramStart"/>
      <w:r w:rsidRPr="00B7167E">
        <w:rPr>
          <w:rFonts w:ascii="Times New Roman" w:hAnsi="Times New Roman" w:hint="eastAsia"/>
          <w:color w:val="000000"/>
          <w:sz w:val="28"/>
        </w:rPr>
        <w:t>微网群参与</w:t>
      </w:r>
      <w:proofErr w:type="gramEnd"/>
      <w:r w:rsidRPr="00B7167E">
        <w:rPr>
          <w:rFonts w:ascii="Times New Roman" w:hAnsi="Times New Roman" w:hint="eastAsia"/>
          <w:color w:val="000000"/>
          <w:sz w:val="28"/>
        </w:rPr>
        <w:t>辅助调频的建模理论与调控机制研究</w:t>
      </w:r>
      <w:r w:rsidRPr="00D263AC">
        <w:rPr>
          <w:rFonts w:ascii="Times New Roman" w:hAnsi="Times New Roman" w:hint="eastAsia"/>
          <w:color w:val="000000"/>
          <w:sz w:val="28"/>
        </w:rPr>
        <w:t>，国家自然科学基金面上项目，</w:t>
      </w:r>
      <w:r w:rsidRPr="00D263AC">
        <w:rPr>
          <w:rFonts w:ascii="Times New Roman" w:hAnsi="Times New Roman" w:hint="eastAsia"/>
          <w:color w:val="000000"/>
          <w:sz w:val="28"/>
        </w:rPr>
        <w:t>202</w:t>
      </w:r>
      <w:r>
        <w:rPr>
          <w:rFonts w:ascii="Times New Roman" w:hAnsi="Times New Roman"/>
          <w:color w:val="000000"/>
          <w:sz w:val="28"/>
        </w:rPr>
        <w:t>2/0</w:t>
      </w:r>
      <w:r w:rsidRPr="00D263AC">
        <w:rPr>
          <w:rFonts w:ascii="Times New Roman" w:hAnsi="Times New Roman" w:hint="eastAsia"/>
          <w:color w:val="000000"/>
          <w:sz w:val="28"/>
        </w:rPr>
        <w:t>1-202</w:t>
      </w:r>
      <w:r>
        <w:rPr>
          <w:rFonts w:ascii="Times New Roman" w:hAnsi="Times New Roman"/>
          <w:color w:val="000000"/>
          <w:sz w:val="28"/>
        </w:rPr>
        <w:t>5/</w:t>
      </w:r>
      <w:r w:rsidRPr="00D263AC">
        <w:rPr>
          <w:rFonts w:ascii="Times New Roman" w:hAnsi="Times New Roman" w:hint="eastAsia"/>
          <w:color w:val="000000"/>
          <w:sz w:val="28"/>
        </w:rPr>
        <w:t>12</w:t>
      </w:r>
    </w:p>
    <w:p w14:paraId="2BECE3CA" w14:textId="5F3705CB" w:rsidR="00B7167E" w:rsidRDefault="00B7167E" w:rsidP="00950D87">
      <w:pPr>
        <w:numPr>
          <w:ilvl w:val="0"/>
          <w:numId w:val="1"/>
        </w:numPr>
        <w:snapToGrid w:val="0"/>
        <w:spacing w:line="384" w:lineRule="auto"/>
        <w:ind w:left="357" w:hanging="35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</w:t>
      </w:r>
      <w:r w:rsidR="00653626">
        <w:rPr>
          <w:rFonts w:ascii="Times New Roman" w:hAnsi="Times New Roman" w:hint="eastAsia"/>
          <w:color w:val="000000"/>
          <w:sz w:val="28"/>
        </w:rPr>
        <w:t>，</w:t>
      </w:r>
      <w:r w:rsidR="00653626" w:rsidRPr="00653626">
        <w:rPr>
          <w:rFonts w:ascii="Times New Roman" w:hAnsi="Times New Roman" w:hint="eastAsia"/>
          <w:color w:val="000000"/>
          <w:sz w:val="28"/>
        </w:rPr>
        <w:t>面向新型电力系统的虚拟电厂聚合参与辅助调频研究</w:t>
      </w:r>
      <w:r w:rsidRPr="00D263AC">
        <w:rPr>
          <w:rFonts w:ascii="Times New Roman" w:hAnsi="Times New Roman" w:hint="eastAsia"/>
          <w:color w:val="000000"/>
          <w:sz w:val="28"/>
        </w:rPr>
        <w:t>，</w:t>
      </w:r>
      <w:r>
        <w:rPr>
          <w:rFonts w:ascii="Times New Roman" w:hAnsi="Times New Roman" w:hint="eastAsia"/>
          <w:color w:val="000000"/>
          <w:sz w:val="28"/>
        </w:rPr>
        <w:t>上海市科委，</w:t>
      </w:r>
      <w:r w:rsidRPr="00D263AC">
        <w:rPr>
          <w:rFonts w:ascii="Times New Roman" w:hAnsi="Times New Roman" w:hint="eastAsia"/>
          <w:color w:val="000000"/>
          <w:sz w:val="28"/>
        </w:rPr>
        <w:t>20</w:t>
      </w:r>
      <w:r w:rsidR="00653626">
        <w:rPr>
          <w:rFonts w:ascii="Times New Roman" w:hAnsi="Times New Roman"/>
          <w:color w:val="000000"/>
          <w:sz w:val="28"/>
        </w:rPr>
        <w:t>21</w:t>
      </w:r>
      <w:r w:rsidRPr="00D263AC">
        <w:rPr>
          <w:rFonts w:ascii="Times New Roman" w:hAnsi="Times New Roman"/>
          <w:color w:val="000000"/>
          <w:sz w:val="28"/>
        </w:rPr>
        <w:t>/0</w:t>
      </w:r>
      <w:r w:rsidRPr="00D263AC">
        <w:rPr>
          <w:rFonts w:ascii="Times New Roman" w:hAnsi="Times New Roman" w:hint="eastAsia"/>
          <w:color w:val="000000"/>
          <w:sz w:val="28"/>
        </w:rPr>
        <w:t>4-202</w:t>
      </w:r>
      <w:r w:rsidR="00653626">
        <w:rPr>
          <w:rFonts w:ascii="Times New Roman" w:hAnsi="Times New Roman"/>
          <w:color w:val="000000"/>
          <w:sz w:val="28"/>
        </w:rPr>
        <w:t>4</w:t>
      </w:r>
      <w:r w:rsidRPr="00D263AC">
        <w:rPr>
          <w:rFonts w:ascii="Times New Roman" w:hAnsi="Times New Roman"/>
          <w:color w:val="000000"/>
          <w:sz w:val="28"/>
        </w:rPr>
        <w:t>/0</w:t>
      </w:r>
      <w:r w:rsidRPr="00D263AC">
        <w:rPr>
          <w:rFonts w:ascii="Times New Roman" w:hAnsi="Times New Roman" w:hint="eastAsia"/>
          <w:color w:val="000000"/>
          <w:sz w:val="28"/>
        </w:rPr>
        <w:t>3</w:t>
      </w:r>
    </w:p>
    <w:p w14:paraId="39EB7B40" w14:textId="4018B110" w:rsidR="00B7167E" w:rsidRDefault="00B7167E" w:rsidP="00950D87">
      <w:pPr>
        <w:numPr>
          <w:ilvl w:val="0"/>
          <w:numId w:val="1"/>
        </w:numPr>
        <w:snapToGrid w:val="0"/>
        <w:spacing w:line="384" w:lineRule="auto"/>
        <w:ind w:left="357" w:hanging="35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</w:t>
      </w:r>
      <w:r w:rsidR="00653626">
        <w:rPr>
          <w:rFonts w:ascii="Times New Roman" w:hAnsi="Times New Roman" w:hint="eastAsia"/>
          <w:color w:val="000000"/>
          <w:sz w:val="28"/>
        </w:rPr>
        <w:t>，</w:t>
      </w:r>
      <w:r w:rsidR="00653626" w:rsidRPr="00653626">
        <w:rPr>
          <w:rFonts w:ascii="Times New Roman" w:hAnsi="Times New Roman" w:hint="eastAsia"/>
          <w:color w:val="000000"/>
          <w:sz w:val="28"/>
        </w:rPr>
        <w:t>市场环境</w:t>
      </w:r>
      <w:proofErr w:type="gramStart"/>
      <w:r w:rsidR="00653626" w:rsidRPr="00653626">
        <w:rPr>
          <w:rFonts w:ascii="Times New Roman" w:hAnsi="Times New Roman" w:hint="eastAsia"/>
          <w:color w:val="000000"/>
          <w:sz w:val="28"/>
        </w:rPr>
        <w:t>下综合能源微网</w:t>
      </w:r>
      <w:proofErr w:type="gramEnd"/>
      <w:r w:rsidR="00653626" w:rsidRPr="00653626">
        <w:rPr>
          <w:rFonts w:ascii="Times New Roman" w:hAnsi="Times New Roman" w:hint="eastAsia"/>
          <w:color w:val="000000"/>
          <w:sz w:val="28"/>
        </w:rPr>
        <w:t>群博弈交互机理与优化运行研究</w:t>
      </w:r>
      <w:r>
        <w:rPr>
          <w:rFonts w:ascii="Times New Roman" w:hAnsi="Times New Roman" w:hint="eastAsia"/>
          <w:color w:val="000000"/>
          <w:sz w:val="28"/>
        </w:rPr>
        <w:t>，</w:t>
      </w:r>
      <w:proofErr w:type="gramStart"/>
      <w:r w:rsidR="00653626">
        <w:rPr>
          <w:rFonts w:ascii="Times New Roman" w:hAnsi="Times New Roman" w:hint="eastAsia"/>
          <w:color w:val="000000"/>
          <w:sz w:val="28"/>
        </w:rPr>
        <w:t>国网上海市</w:t>
      </w:r>
      <w:proofErr w:type="gramEnd"/>
      <w:r w:rsidR="00653626">
        <w:rPr>
          <w:rFonts w:ascii="Times New Roman" w:hAnsi="Times New Roman" w:hint="eastAsia"/>
          <w:color w:val="000000"/>
          <w:sz w:val="28"/>
        </w:rPr>
        <w:t>电力公司，</w:t>
      </w:r>
      <w:r>
        <w:rPr>
          <w:rFonts w:ascii="Times New Roman" w:hAnsi="Times New Roman" w:hint="eastAsia"/>
          <w:color w:val="000000"/>
          <w:sz w:val="28"/>
        </w:rPr>
        <w:t>20</w:t>
      </w:r>
      <w:r>
        <w:rPr>
          <w:rFonts w:ascii="Times New Roman" w:hAnsi="Times New Roman"/>
          <w:color w:val="000000"/>
          <w:sz w:val="28"/>
        </w:rPr>
        <w:t>2</w:t>
      </w:r>
      <w:r w:rsidR="00653626"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 w:hint="eastAsia"/>
          <w:color w:val="000000"/>
          <w:sz w:val="28"/>
        </w:rPr>
        <w:t>/</w:t>
      </w:r>
      <w:r w:rsidR="00653626">
        <w:rPr>
          <w:rFonts w:ascii="Times New Roman" w:hAnsi="Times New Roman"/>
          <w:color w:val="000000"/>
          <w:sz w:val="28"/>
        </w:rPr>
        <w:t>9</w:t>
      </w:r>
      <w:r>
        <w:rPr>
          <w:rFonts w:ascii="Times New Roman" w:hAnsi="Times New Roman" w:hint="eastAsia"/>
          <w:color w:val="000000"/>
          <w:sz w:val="28"/>
        </w:rPr>
        <w:t>-202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 w:hint="eastAsia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11</w:t>
      </w:r>
    </w:p>
    <w:p w14:paraId="19E408F0" w14:textId="2334890D" w:rsidR="00B7167E" w:rsidRDefault="00B7167E" w:rsidP="00950D87">
      <w:pPr>
        <w:numPr>
          <w:ilvl w:val="0"/>
          <w:numId w:val="1"/>
        </w:numPr>
        <w:snapToGrid w:val="0"/>
        <w:spacing w:line="384" w:lineRule="auto"/>
        <w:ind w:left="357" w:hanging="35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</w:t>
      </w:r>
      <w:r w:rsidR="00653626">
        <w:rPr>
          <w:rFonts w:ascii="Times New Roman" w:hAnsi="Times New Roman" w:hint="eastAsia"/>
          <w:color w:val="000000"/>
          <w:sz w:val="28"/>
        </w:rPr>
        <w:t>，</w:t>
      </w:r>
      <w:r w:rsidR="00653626" w:rsidRPr="00653626">
        <w:rPr>
          <w:rFonts w:ascii="Times New Roman" w:hAnsi="Times New Roman" w:hint="eastAsia"/>
          <w:color w:val="000000"/>
          <w:sz w:val="28"/>
        </w:rPr>
        <w:t>台风条件下海</w:t>
      </w:r>
      <w:proofErr w:type="gramStart"/>
      <w:r w:rsidR="00653626" w:rsidRPr="00653626">
        <w:rPr>
          <w:rFonts w:ascii="Times New Roman" w:hAnsi="Times New Roman" w:hint="eastAsia"/>
          <w:color w:val="000000"/>
          <w:sz w:val="28"/>
        </w:rPr>
        <w:t>上风电运行</w:t>
      </w:r>
      <w:proofErr w:type="gramEnd"/>
      <w:r w:rsidR="00653626" w:rsidRPr="00653626">
        <w:rPr>
          <w:rFonts w:ascii="Times New Roman" w:hAnsi="Times New Roman" w:hint="eastAsia"/>
          <w:color w:val="000000"/>
          <w:sz w:val="28"/>
        </w:rPr>
        <w:t>风险评估</w:t>
      </w:r>
      <w:r>
        <w:rPr>
          <w:rFonts w:ascii="Times New Roman" w:hAnsi="Times New Roman" w:hint="eastAsia"/>
          <w:color w:val="000000"/>
          <w:sz w:val="28"/>
        </w:rPr>
        <w:t>，</w:t>
      </w:r>
      <w:r w:rsidR="00653626" w:rsidRPr="00653626">
        <w:rPr>
          <w:rFonts w:ascii="Times New Roman" w:hAnsi="Times New Roman" w:hint="eastAsia"/>
          <w:color w:val="000000"/>
          <w:sz w:val="28"/>
        </w:rPr>
        <w:t>国电南瑞南京控制系统有限公司</w:t>
      </w:r>
      <w:r>
        <w:rPr>
          <w:rFonts w:ascii="Times New Roman" w:hAnsi="Times New Roman" w:hint="eastAsia"/>
          <w:color w:val="000000"/>
          <w:sz w:val="28"/>
        </w:rPr>
        <w:t>，</w:t>
      </w:r>
      <w:r>
        <w:rPr>
          <w:rFonts w:ascii="Times New Roman" w:hAnsi="Times New Roman"/>
          <w:color w:val="000000"/>
          <w:sz w:val="28"/>
        </w:rPr>
        <w:t>202</w:t>
      </w:r>
      <w:r w:rsidR="00653626">
        <w:rPr>
          <w:rFonts w:ascii="Times New Roman" w:hAnsi="Times New Roman"/>
          <w:color w:val="000000"/>
          <w:sz w:val="28"/>
        </w:rPr>
        <w:t>0</w:t>
      </w:r>
      <w:r>
        <w:rPr>
          <w:rFonts w:ascii="Times New Roman" w:hAnsi="Times New Roman" w:hint="eastAsia"/>
          <w:color w:val="000000"/>
          <w:sz w:val="28"/>
        </w:rPr>
        <w:t>/</w:t>
      </w:r>
      <w:r w:rsidRPr="00511B87">
        <w:rPr>
          <w:rFonts w:ascii="Times New Roman" w:hAnsi="Times New Roman"/>
          <w:color w:val="000000"/>
          <w:sz w:val="28"/>
        </w:rPr>
        <w:t>08</w:t>
      </w:r>
      <w:r>
        <w:rPr>
          <w:rFonts w:ascii="Times New Roman" w:hAnsi="Times New Roman"/>
          <w:color w:val="000000"/>
          <w:sz w:val="28"/>
        </w:rPr>
        <w:t>-</w:t>
      </w:r>
      <w:r w:rsidRPr="00511B87">
        <w:t xml:space="preserve"> </w:t>
      </w:r>
      <w:r>
        <w:rPr>
          <w:rFonts w:ascii="Times New Roman" w:hAnsi="Times New Roman"/>
          <w:color w:val="000000"/>
          <w:sz w:val="28"/>
        </w:rPr>
        <w:t>2022/</w:t>
      </w:r>
      <w:r w:rsidRPr="00511B87">
        <w:rPr>
          <w:rFonts w:ascii="Times New Roman" w:hAnsi="Times New Roman"/>
          <w:color w:val="000000"/>
          <w:sz w:val="28"/>
        </w:rPr>
        <w:t>06</w:t>
      </w:r>
    </w:p>
    <w:p w14:paraId="5C37ABFD" w14:textId="7BCBDDAC" w:rsidR="00B7167E" w:rsidRDefault="00B7167E" w:rsidP="00950D87">
      <w:pPr>
        <w:numPr>
          <w:ilvl w:val="0"/>
          <w:numId w:val="1"/>
        </w:numPr>
        <w:snapToGrid w:val="0"/>
        <w:spacing w:line="384" w:lineRule="auto"/>
        <w:ind w:left="357" w:hanging="35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</w:t>
      </w:r>
      <w:r w:rsidR="009B0A03">
        <w:rPr>
          <w:rFonts w:ascii="Times New Roman" w:hAnsi="Times New Roman" w:hint="eastAsia"/>
          <w:color w:val="000000"/>
          <w:sz w:val="28"/>
        </w:rPr>
        <w:t>，</w:t>
      </w:r>
      <w:r w:rsidR="009B0A03" w:rsidRPr="009B0A03">
        <w:rPr>
          <w:rFonts w:ascii="Times New Roman" w:hAnsi="Times New Roman" w:hint="eastAsia"/>
          <w:color w:val="000000"/>
          <w:sz w:val="28"/>
        </w:rPr>
        <w:t>面向关键用户差异化韧性需求的配电网运营策略研究</w:t>
      </w:r>
      <w:r>
        <w:rPr>
          <w:rFonts w:ascii="Times New Roman" w:hAnsi="Times New Roman" w:hint="eastAsia"/>
          <w:color w:val="000000"/>
          <w:sz w:val="28"/>
        </w:rPr>
        <w:t>，</w:t>
      </w:r>
      <w:proofErr w:type="gramStart"/>
      <w:r w:rsidR="009B0A03">
        <w:rPr>
          <w:rFonts w:ascii="Times New Roman" w:hAnsi="Times New Roman" w:hint="eastAsia"/>
          <w:color w:val="000000"/>
          <w:sz w:val="28"/>
        </w:rPr>
        <w:t>国网上海市</w:t>
      </w:r>
      <w:proofErr w:type="gramEnd"/>
      <w:r w:rsidR="009B0A03">
        <w:rPr>
          <w:rFonts w:ascii="Times New Roman" w:hAnsi="Times New Roman" w:hint="eastAsia"/>
          <w:color w:val="000000"/>
          <w:sz w:val="28"/>
        </w:rPr>
        <w:t>电力公司，</w:t>
      </w:r>
      <w:r>
        <w:rPr>
          <w:rFonts w:ascii="Times New Roman" w:hAnsi="Times New Roman"/>
          <w:color w:val="000000"/>
          <w:sz w:val="28"/>
        </w:rPr>
        <w:t>2021/</w:t>
      </w:r>
      <w:r w:rsidRPr="00511B87">
        <w:rPr>
          <w:rFonts w:ascii="Times New Roman" w:hAnsi="Times New Roman"/>
          <w:color w:val="000000"/>
          <w:sz w:val="28"/>
        </w:rPr>
        <w:t>06</w:t>
      </w:r>
      <w:r>
        <w:rPr>
          <w:rFonts w:ascii="Times New Roman" w:hAnsi="Times New Roman"/>
          <w:color w:val="000000"/>
          <w:sz w:val="28"/>
        </w:rPr>
        <w:t>-</w:t>
      </w:r>
      <w:r w:rsidRPr="00511B87">
        <w:t xml:space="preserve"> </w:t>
      </w:r>
      <w:r>
        <w:rPr>
          <w:rFonts w:ascii="Times New Roman" w:hAnsi="Times New Roman"/>
          <w:color w:val="000000"/>
          <w:sz w:val="28"/>
        </w:rPr>
        <w:t>2022/</w:t>
      </w:r>
      <w:r w:rsidRPr="00511B87">
        <w:rPr>
          <w:rFonts w:ascii="Times New Roman" w:hAnsi="Times New Roman"/>
          <w:color w:val="000000"/>
          <w:sz w:val="28"/>
        </w:rPr>
        <w:t>12</w:t>
      </w:r>
    </w:p>
    <w:p w14:paraId="5ECDE9B7" w14:textId="6716A891" w:rsidR="00B7167E" w:rsidRDefault="00B7167E" w:rsidP="00950D87">
      <w:pPr>
        <w:numPr>
          <w:ilvl w:val="0"/>
          <w:numId w:val="1"/>
        </w:numPr>
        <w:snapToGrid w:val="0"/>
        <w:spacing w:line="384" w:lineRule="auto"/>
        <w:ind w:left="357" w:hanging="35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</w:t>
      </w:r>
      <w:r w:rsidR="009B0A03">
        <w:rPr>
          <w:rFonts w:ascii="Times New Roman" w:hAnsi="Times New Roman" w:hint="eastAsia"/>
          <w:color w:val="000000"/>
          <w:sz w:val="28"/>
        </w:rPr>
        <w:t>，</w:t>
      </w:r>
      <w:r w:rsidR="009B0A03" w:rsidRPr="009B0A03">
        <w:rPr>
          <w:rFonts w:ascii="Times New Roman" w:hAnsi="Times New Roman" w:hint="eastAsia"/>
          <w:color w:val="000000"/>
          <w:sz w:val="28"/>
        </w:rPr>
        <w:t>区域能源</w:t>
      </w:r>
      <w:proofErr w:type="gramStart"/>
      <w:r w:rsidR="009B0A03" w:rsidRPr="009B0A03">
        <w:rPr>
          <w:rFonts w:ascii="Times New Roman" w:hAnsi="Times New Roman" w:hint="eastAsia"/>
          <w:color w:val="000000"/>
          <w:sz w:val="28"/>
        </w:rPr>
        <w:t>互联网零碳演进</w:t>
      </w:r>
      <w:proofErr w:type="gramEnd"/>
      <w:r w:rsidR="009B0A03" w:rsidRPr="009B0A03">
        <w:rPr>
          <w:rFonts w:ascii="Times New Roman" w:hAnsi="Times New Roman" w:hint="eastAsia"/>
          <w:color w:val="000000"/>
          <w:sz w:val="28"/>
        </w:rPr>
        <w:t>关键技术研究与应用</w:t>
      </w:r>
      <w:r>
        <w:rPr>
          <w:rFonts w:ascii="Times New Roman" w:hAnsi="Times New Roman" w:hint="eastAsia"/>
          <w:color w:val="000000"/>
          <w:sz w:val="28"/>
        </w:rPr>
        <w:t>，</w:t>
      </w:r>
      <w:proofErr w:type="gramStart"/>
      <w:r w:rsidR="009B0A03">
        <w:rPr>
          <w:rFonts w:ascii="Times New Roman" w:hAnsi="Times New Roman" w:hint="eastAsia"/>
          <w:color w:val="000000"/>
          <w:sz w:val="28"/>
        </w:rPr>
        <w:t>国网总部</w:t>
      </w:r>
      <w:proofErr w:type="gramEnd"/>
      <w:r w:rsidR="009B0A03">
        <w:rPr>
          <w:rFonts w:ascii="Times New Roman" w:hAnsi="Times New Roman" w:hint="eastAsia"/>
          <w:color w:val="000000"/>
          <w:sz w:val="28"/>
        </w:rPr>
        <w:t>项目，</w:t>
      </w:r>
      <w:r>
        <w:rPr>
          <w:rFonts w:ascii="Times New Roman" w:hAnsi="Times New Roman" w:hint="eastAsia"/>
          <w:color w:val="000000"/>
          <w:sz w:val="28"/>
        </w:rPr>
        <w:t>20</w:t>
      </w:r>
      <w:r w:rsidR="009B0A03">
        <w:rPr>
          <w:rFonts w:ascii="Times New Roman" w:hAnsi="Times New Roman"/>
          <w:color w:val="000000"/>
          <w:sz w:val="28"/>
        </w:rPr>
        <w:t>22</w:t>
      </w:r>
      <w:r>
        <w:rPr>
          <w:rFonts w:ascii="Times New Roman" w:hAnsi="Times New Roman" w:hint="eastAsia"/>
          <w:color w:val="000000"/>
          <w:sz w:val="28"/>
        </w:rPr>
        <w:t>/06-202</w:t>
      </w:r>
      <w:r w:rsidR="009B0A03"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 w:hint="eastAsia"/>
          <w:color w:val="000000"/>
          <w:sz w:val="28"/>
        </w:rPr>
        <w:t>/</w:t>
      </w:r>
      <w:r w:rsidR="009B0A03">
        <w:rPr>
          <w:rFonts w:ascii="Times New Roman" w:hAnsi="Times New Roman"/>
          <w:color w:val="000000"/>
          <w:sz w:val="28"/>
        </w:rPr>
        <w:t>12</w:t>
      </w:r>
    </w:p>
    <w:p w14:paraId="1C8C0566" w14:textId="19FE7C5D" w:rsidR="00B7167E" w:rsidRDefault="00B7167E" w:rsidP="00950D87">
      <w:pPr>
        <w:numPr>
          <w:ilvl w:val="0"/>
          <w:numId w:val="1"/>
        </w:numPr>
        <w:snapToGrid w:val="0"/>
        <w:spacing w:line="384" w:lineRule="auto"/>
        <w:ind w:left="357" w:hanging="35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</w:t>
      </w:r>
      <w:r w:rsidR="00A55E74">
        <w:rPr>
          <w:rFonts w:ascii="Times New Roman" w:hAnsi="Times New Roman" w:hint="eastAsia"/>
          <w:color w:val="000000"/>
          <w:sz w:val="28"/>
        </w:rPr>
        <w:t>，</w:t>
      </w:r>
      <w:r w:rsidR="00A55E74" w:rsidRPr="00A55E74">
        <w:rPr>
          <w:rFonts w:ascii="Times New Roman" w:hAnsi="Times New Roman" w:hint="eastAsia"/>
          <w:color w:val="000000"/>
          <w:sz w:val="28"/>
        </w:rPr>
        <w:t>坚强局部配电网自愈能力评估及供电恢复方案研究</w:t>
      </w:r>
      <w:r w:rsidRPr="00D263AC">
        <w:rPr>
          <w:rFonts w:ascii="Times New Roman" w:hAnsi="Times New Roman" w:hint="eastAsia"/>
          <w:color w:val="000000"/>
          <w:sz w:val="28"/>
        </w:rPr>
        <w:t>，</w:t>
      </w:r>
      <w:proofErr w:type="gramStart"/>
      <w:r w:rsidR="00A55E74">
        <w:rPr>
          <w:rFonts w:ascii="Times New Roman" w:hAnsi="Times New Roman" w:hint="eastAsia"/>
          <w:color w:val="000000"/>
          <w:sz w:val="28"/>
        </w:rPr>
        <w:t>国网上海市</w:t>
      </w:r>
      <w:proofErr w:type="gramEnd"/>
      <w:r w:rsidR="00A55E74">
        <w:rPr>
          <w:rFonts w:ascii="Times New Roman" w:hAnsi="Times New Roman" w:hint="eastAsia"/>
          <w:color w:val="000000"/>
          <w:sz w:val="28"/>
        </w:rPr>
        <w:t>电力公司，</w:t>
      </w:r>
      <w:r w:rsidRPr="00D263AC">
        <w:rPr>
          <w:rFonts w:ascii="Times New Roman" w:hAnsi="Times New Roman" w:hint="eastAsia"/>
          <w:color w:val="000000"/>
          <w:sz w:val="28"/>
        </w:rPr>
        <w:t>20</w:t>
      </w:r>
      <w:r w:rsidR="00A55E74">
        <w:rPr>
          <w:rFonts w:ascii="Times New Roman" w:hAnsi="Times New Roman"/>
          <w:color w:val="000000"/>
          <w:sz w:val="28"/>
        </w:rPr>
        <w:t>21</w:t>
      </w:r>
      <w:r w:rsidRPr="00D263AC">
        <w:rPr>
          <w:rFonts w:ascii="Times New Roman" w:hAnsi="Times New Roman" w:hint="eastAsia"/>
          <w:color w:val="000000"/>
          <w:sz w:val="28"/>
        </w:rPr>
        <w:t>/10-202</w:t>
      </w:r>
      <w:r w:rsidR="00A55E74">
        <w:rPr>
          <w:rFonts w:ascii="Times New Roman" w:hAnsi="Times New Roman"/>
          <w:color w:val="000000"/>
          <w:sz w:val="28"/>
        </w:rPr>
        <w:t>2</w:t>
      </w:r>
      <w:r w:rsidRPr="00D263AC">
        <w:rPr>
          <w:rFonts w:ascii="Times New Roman" w:hAnsi="Times New Roman" w:hint="eastAsia"/>
          <w:color w:val="000000"/>
          <w:sz w:val="28"/>
        </w:rPr>
        <w:t>/10</w:t>
      </w:r>
    </w:p>
    <w:p w14:paraId="42B7CD75" w14:textId="2B2F949C" w:rsidR="00B7167E" w:rsidRDefault="00B7167E" w:rsidP="00950D87">
      <w:pPr>
        <w:numPr>
          <w:ilvl w:val="0"/>
          <w:numId w:val="1"/>
        </w:numPr>
        <w:snapToGrid w:val="0"/>
        <w:spacing w:line="384" w:lineRule="auto"/>
        <w:ind w:left="357" w:hanging="35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</w:t>
      </w:r>
      <w:r w:rsidR="00DE2B1F">
        <w:rPr>
          <w:rFonts w:ascii="Times New Roman" w:hAnsi="Times New Roman" w:hint="eastAsia"/>
          <w:color w:val="000000"/>
          <w:sz w:val="28"/>
        </w:rPr>
        <w:t>，</w:t>
      </w:r>
      <w:r w:rsidR="00DE2B1F" w:rsidRPr="00DE2B1F">
        <w:rPr>
          <w:rFonts w:ascii="Times New Roman" w:hAnsi="Times New Roman" w:hint="eastAsia"/>
          <w:color w:val="000000"/>
          <w:sz w:val="28"/>
        </w:rPr>
        <w:t>含大规模分布式电源和</w:t>
      </w:r>
      <w:proofErr w:type="gramStart"/>
      <w:r w:rsidR="00DE2B1F" w:rsidRPr="00DE2B1F">
        <w:rPr>
          <w:rFonts w:ascii="Times New Roman" w:hAnsi="Times New Roman" w:hint="eastAsia"/>
          <w:color w:val="000000"/>
          <w:sz w:val="28"/>
        </w:rPr>
        <w:t>多微网的</w:t>
      </w:r>
      <w:proofErr w:type="gramEnd"/>
      <w:r w:rsidR="00DE2B1F" w:rsidRPr="00DE2B1F">
        <w:rPr>
          <w:rFonts w:ascii="Times New Roman" w:hAnsi="Times New Roman" w:hint="eastAsia"/>
          <w:color w:val="000000"/>
          <w:sz w:val="28"/>
        </w:rPr>
        <w:t>配电系统柔性控制技术研究及应用</w:t>
      </w:r>
      <w:r w:rsidR="00DE2B1F">
        <w:rPr>
          <w:rFonts w:ascii="Times New Roman" w:hAnsi="Times New Roman" w:hint="eastAsia"/>
          <w:color w:val="000000"/>
          <w:sz w:val="28"/>
        </w:rPr>
        <w:t>，</w:t>
      </w:r>
      <w:proofErr w:type="gramStart"/>
      <w:r w:rsidR="00DE2B1F">
        <w:rPr>
          <w:rFonts w:ascii="Times New Roman" w:hAnsi="Times New Roman" w:hint="eastAsia"/>
          <w:color w:val="000000"/>
          <w:sz w:val="28"/>
        </w:rPr>
        <w:t>国网总部</w:t>
      </w:r>
      <w:proofErr w:type="gramEnd"/>
      <w:r w:rsidR="00DE2B1F">
        <w:rPr>
          <w:rFonts w:ascii="Times New Roman" w:hAnsi="Times New Roman" w:hint="eastAsia"/>
          <w:color w:val="000000"/>
          <w:sz w:val="28"/>
        </w:rPr>
        <w:t>项目</w:t>
      </w:r>
      <w:r>
        <w:rPr>
          <w:rFonts w:ascii="Times New Roman" w:hAnsi="Times New Roman" w:hint="eastAsia"/>
          <w:color w:val="000000"/>
          <w:sz w:val="28"/>
        </w:rPr>
        <w:t>，</w:t>
      </w:r>
      <w:r w:rsidRPr="00D263AC">
        <w:rPr>
          <w:rFonts w:ascii="Times New Roman" w:hAnsi="Times New Roman" w:hint="eastAsia"/>
          <w:color w:val="000000"/>
          <w:sz w:val="28"/>
        </w:rPr>
        <w:t>2019/</w:t>
      </w:r>
      <w:r>
        <w:rPr>
          <w:rFonts w:ascii="Times New Roman" w:hAnsi="Times New Roman" w:hint="eastAsia"/>
          <w:color w:val="000000"/>
          <w:sz w:val="28"/>
        </w:rPr>
        <w:t>0</w:t>
      </w:r>
      <w:r w:rsidR="00DE2B1F">
        <w:rPr>
          <w:rFonts w:ascii="Times New Roman" w:hAnsi="Times New Roman"/>
          <w:color w:val="000000"/>
          <w:sz w:val="28"/>
        </w:rPr>
        <w:t>1</w:t>
      </w:r>
      <w:r w:rsidRPr="00D263AC">
        <w:rPr>
          <w:rFonts w:ascii="Times New Roman" w:hAnsi="Times New Roman" w:hint="eastAsia"/>
          <w:color w:val="000000"/>
          <w:sz w:val="28"/>
        </w:rPr>
        <w:t>-202</w:t>
      </w:r>
      <w:r w:rsidR="00DE2B1F">
        <w:rPr>
          <w:rFonts w:ascii="Times New Roman" w:hAnsi="Times New Roman"/>
          <w:color w:val="000000"/>
          <w:sz w:val="28"/>
        </w:rPr>
        <w:t>1</w:t>
      </w:r>
      <w:r w:rsidRPr="00D263AC">
        <w:rPr>
          <w:rFonts w:ascii="Times New Roman" w:hAnsi="Times New Roman" w:hint="eastAsia"/>
          <w:color w:val="000000"/>
          <w:sz w:val="28"/>
        </w:rPr>
        <w:t>/</w:t>
      </w:r>
      <w:r w:rsidR="00DE2B1F">
        <w:rPr>
          <w:rFonts w:ascii="Times New Roman" w:hAnsi="Times New Roman"/>
          <w:color w:val="000000"/>
          <w:sz w:val="28"/>
        </w:rPr>
        <w:t>12</w:t>
      </w:r>
    </w:p>
    <w:p w14:paraId="2051CC36" w14:textId="4FFC6DD2" w:rsidR="00B7167E" w:rsidRDefault="00B7167E" w:rsidP="00950D87">
      <w:pPr>
        <w:numPr>
          <w:ilvl w:val="0"/>
          <w:numId w:val="1"/>
        </w:numPr>
        <w:snapToGrid w:val="0"/>
        <w:spacing w:line="384" w:lineRule="auto"/>
        <w:ind w:left="357" w:hanging="35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</w:t>
      </w:r>
      <w:r w:rsidR="00140EAD">
        <w:rPr>
          <w:rFonts w:ascii="Times New Roman" w:hAnsi="Times New Roman" w:hint="eastAsia"/>
          <w:color w:val="000000"/>
          <w:sz w:val="28"/>
        </w:rPr>
        <w:t>，</w:t>
      </w:r>
      <w:r w:rsidR="00140EAD" w:rsidRPr="00140EAD">
        <w:rPr>
          <w:rFonts w:ascii="Times New Roman" w:hAnsi="Times New Roman" w:hint="eastAsia"/>
          <w:color w:val="000000"/>
          <w:sz w:val="28"/>
        </w:rPr>
        <w:t>增量配电区域电网优化规划方法和建设模式研究</w:t>
      </w:r>
      <w:r>
        <w:rPr>
          <w:rFonts w:ascii="Times New Roman" w:hAnsi="Times New Roman" w:hint="eastAsia"/>
          <w:color w:val="000000"/>
          <w:sz w:val="28"/>
        </w:rPr>
        <w:t>，</w:t>
      </w:r>
      <w:proofErr w:type="gramStart"/>
      <w:r w:rsidR="00140EAD" w:rsidRPr="00140EAD">
        <w:rPr>
          <w:rFonts w:ascii="Times New Roman" w:hAnsi="Times New Roman" w:hint="eastAsia"/>
          <w:color w:val="000000"/>
          <w:kern w:val="0"/>
          <w:sz w:val="28"/>
        </w:rPr>
        <w:t>国网浙江省</w:t>
      </w:r>
      <w:proofErr w:type="gramEnd"/>
      <w:r w:rsidR="00140EAD" w:rsidRPr="00140EAD">
        <w:rPr>
          <w:rFonts w:ascii="Times New Roman" w:hAnsi="Times New Roman" w:hint="eastAsia"/>
          <w:color w:val="000000"/>
          <w:kern w:val="0"/>
          <w:sz w:val="28"/>
        </w:rPr>
        <w:t>电力有限公司</w:t>
      </w:r>
      <w:r>
        <w:rPr>
          <w:rFonts w:ascii="Times New Roman" w:hAnsi="Times New Roman" w:hint="eastAsia"/>
          <w:color w:val="000000"/>
          <w:kern w:val="0"/>
          <w:sz w:val="28"/>
        </w:rPr>
        <w:t>，</w:t>
      </w:r>
      <w:r>
        <w:rPr>
          <w:rFonts w:ascii="Times New Roman" w:hAnsi="Times New Roman" w:hint="eastAsia"/>
          <w:color w:val="000000"/>
          <w:sz w:val="28"/>
        </w:rPr>
        <w:t>2018/07-2019/06</w:t>
      </w:r>
    </w:p>
    <w:p w14:paraId="7D13EAC3" w14:textId="547DD7E4" w:rsidR="00B7167E" w:rsidRPr="00953511" w:rsidRDefault="00B7167E" w:rsidP="00950D87">
      <w:pPr>
        <w:numPr>
          <w:ilvl w:val="0"/>
          <w:numId w:val="1"/>
        </w:numPr>
        <w:snapToGrid w:val="0"/>
        <w:spacing w:line="384" w:lineRule="auto"/>
        <w:ind w:left="357" w:hanging="357"/>
        <w:rPr>
          <w:rFonts w:ascii="Times New Roman" w:hAnsi="Times New Roman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</w:t>
      </w:r>
      <w:r w:rsidRPr="00953511">
        <w:rPr>
          <w:rFonts w:ascii="Times New Roman" w:hAnsi="Times New Roman" w:hint="eastAsia"/>
          <w:sz w:val="28"/>
        </w:rPr>
        <w:t>目主持人</w:t>
      </w:r>
      <w:r w:rsidR="00297C29">
        <w:rPr>
          <w:rFonts w:ascii="Times New Roman" w:hAnsi="Times New Roman" w:hint="eastAsia"/>
          <w:sz w:val="28"/>
        </w:rPr>
        <w:t>，</w:t>
      </w:r>
      <w:r w:rsidR="00297C29" w:rsidRPr="00297C29">
        <w:rPr>
          <w:rFonts w:ascii="Times New Roman" w:hAnsi="Times New Roman" w:hint="eastAsia"/>
          <w:sz w:val="28"/>
        </w:rPr>
        <w:t>能源互联网的可调度资源分析及其耦合关系研究</w:t>
      </w:r>
      <w:r w:rsidRPr="00953511">
        <w:rPr>
          <w:rFonts w:ascii="Times New Roman" w:hAnsi="Times New Roman" w:hint="eastAsia"/>
          <w:sz w:val="28"/>
        </w:rPr>
        <w:t>，</w:t>
      </w:r>
      <w:proofErr w:type="gramStart"/>
      <w:r w:rsidR="00297C29">
        <w:rPr>
          <w:rFonts w:ascii="Times New Roman" w:hAnsi="Times New Roman" w:hint="eastAsia"/>
          <w:color w:val="000000"/>
          <w:sz w:val="28"/>
        </w:rPr>
        <w:t>国网上海市</w:t>
      </w:r>
      <w:proofErr w:type="gramEnd"/>
      <w:r w:rsidR="00297C29">
        <w:rPr>
          <w:rFonts w:ascii="Times New Roman" w:hAnsi="Times New Roman" w:hint="eastAsia"/>
          <w:color w:val="000000"/>
          <w:sz w:val="28"/>
        </w:rPr>
        <w:t>电力公司，</w:t>
      </w:r>
      <w:r w:rsidRPr="00953511">
        <w:rPr>
          <w:rFonts w:ascii="Times New Roman" w:hAnsi="Times New Roman" w:hint="eastAsia"/>
          <w:sz w:val="28"/>
        </w:rPr>
        <w:t>201</w:t>
      </w:r>
      <w:r w:rsidR="00297C29">
        <w:rPr>
          <w:rFonts w:ascii="Times New Roman" w:hAnsi="Times New Roman"/>
          <w:sz w:val="28"/>
        </w:rPr>
        <w:t>9</w:t>
      </w:r>
      <w:r w:rsidRPr="00953511">
        <w:rPr>
          <w:rFonts w:ascii="Times New Roman" w:hAnsi="Times New Roman" w:hint="eastAsia"/>
          <w:sz w:val="28"/>
        </w:rPr>
        <w:t>/1-20</w:t>
      </w:r>
      <w:r w:rsidR="00297C29">
        <w:rPr>
          <w:rFonts w:ascii="Times New Roman" w:hAnsi="Times New Roman"/>
          <w:sz w:val="28"/>
        </w:rPr>
        <w:t>20</w:t>
      </w:r>
      <w:r w:rsidRPr="00953511">
        <w:rPr>
          <w:rFonts w:ascii="Times New Roman" w:hAnsi="Times New Roman" w:hint="eastAsia"/>
          <w:sz w:val="28"/>
        </w:rPr>
        <w:t>/12</w:t>
      </w:r>
    </w:p>
    <w:p w14:paraId="00222F0F" w14:textId="75FE3D20" w:rsidR="00B7167E" w:rsidRDefault="00B7167E" w:rsidP="00950D87">
      <w:pPr>
        <w:numPr>
          <w:ilvl w:val="0"/>
          <w:numId w:val="1"/>
        </w:numPr>
        <w:snapToGrid w:val="0"/>
        <w:spacing w:line="384" w:lineRule="auto"/>
        <w:ind w:left="357" w:hanging="357"/>
        <w:rPr>
          <w:rFonts w:ascii="Times New Roman" w:hAnsi="Times New Roman"/>
          <w:sz w:val="28"/>
        </w:rPr>
      </w:pPr>
      <w:r w:rsidRPr="00953511">
        <w:rPr>
          <w:rFonts w:ascii="Times New Roman" w:hAnsi="Times New Roman" w:hint="eastAsia"/>
          <w:sz w:val="28"/>
        </w:rPr>
        <w:t>项目主</w:t>
      </w:r>
      <w:r w:rsidRPr="00EC686A">
        <w:rPr>
          <w:rFonts w:ascii="Times New Roman" w:hAnsi="Times New Roman" w:hint="eastAsia"/>
          <w:color w:val="000000"/>
          <w:sz w:val="28"/>
        </w:rPr>
        <w:t>持人</w:t>
      </w:r>
      <w:r w:rsidR="00EC686A" w:rsidRPr="00EC686A">
        <w:rPr>
          <w:rFonts w:ascii="Times New Roman" w:hAnsi="Times New Roman" w:hint="eastAsia"/>
          <w:color w:val="000000"/>
          <w:sz w:val="28"/>
        </w:rPr>
        <w:t>，新能源对配电网电压影响及优化配置研究</w:t>
      </w:r>
      <w:r w:rsidRPr="00EC686A">
        <w:rPr>
          <w:rFonts w:ascii="Times New Roman" w:hAnsi="Times New Roman" w:hint="eastAsia"/>
          <w:color w:val="000000"/>
          <w:sz w:val="28"/>
        </w:rPr>
        <w:t>，</w:t>
      </w:r>
      <w:proofErr w:type="gramStart"/>
      <w:r w:rsidR="00EC686A">
        <w:rPr>
          <w:rFonts w:ascii="Times New Roman" w:hAnsi="Times New Roman" w:hint="eastAsia"/>
          <w:color w:val="000000"/>
          <w:sz w:val="28"/>
        </w:rPr>
        <w:t>国网上海市</w:t>
      </w:r>
      <w:proofErr w:type="gramEnd"/>
      <w:r w:rsidR="00EC686A">
        <w:rPr>
          <w:rFonts w:ascii="Times New Roman" w:hAnsi="Times New Roman" w:hint="eastAsia"/>
          <w:color w:val="000000"/>
          <w:sz w:val="28"/>
        </w:rPr>
        <w:t>电力公司，</w:t>
      </w:r>
      <w:r>
        <w:rPr>
          <w:rFonts w:ascii="Times New Roman" w:hAnsi="Times New Roman" w:hint="eastAsia"/>
          <w:sz w:val="28"/>
        </w:rPr>
        <w:t>201</w:t>
      </w:r>
      <w:r w:rsidR="00EC686A">
        <w:rPr>
          <w:rFonts w:ascii="Times New Roman" w:hAnsi="Times New Roman"/>
          <w:sz w:val="28"/>
        </w:rPr>
        <w:t>8</w:t>
      </w:r>
      <w:r>
        <w:rPr>
          <w:rFonts w:ascii="Times New Roman" w:hAnsi="Times New Roman" w:hint="eastAsia"/>
          <w:sz w:val="28"/>
        </w:rPr>
        <w:t>/11-201</w:t>
      </w:r>
      <w:r w:rsidR="00EC686A">
        <w:rPr>
          <w:rFonts w:ascii="Times New Roman" w:hAnsi="Times New Roman"/>
          <w:sz w:val="28"/>
        </w:rPr>
        <w:t>9</w:t>
      </w:r>
      <w:r>
        <w:rPr>
          <w:rFonts w:ascii="Times New Roman" w:hAnsi="Times New Roman" w:hint="eastAsia"/>
          <w:sz w:val="28"/>
        </w:rPr>
        <w:t>/11</w:t>
      </w:r>
    </w:p>
    <w:p w14:paraId="3A73FB70" w14:textId="78B4A5B3" w:rsidR="00B7167E" w:rsidRPr="00953511" w:rsidRDefault="00B7167E" w:rsidP="00950D87">
      <w:pPr>
        <w:numPr>
          <w:ilvl w:val="0"/>
          <w:numId w:val="1"/>
        </w:numPr>
        <w:snapToGrid w:val="0"/>
        <w:spacing w:line="384" w:lineRule="auto"/>
        <w:ind w:left="357" w:hanging="357"/>
        <w:rPr>
          <w:rFonts w:ascii="Times New Roman" w:hAnsi="Times New Roman"/>
          <w:sz w:val="28"/>
        </w:rPr>
      </w:pPr>
      <w:r w:rsidRPr="00953511">
        <w:rPr>
          <w:rFonts w:ascii="Times New Roman" w:hAnsi="Times New Roman" w:hint="eastAsia"/>
          <w:sz w:val="28"/>
        </w:rPr>
        <w:t>项目主持人</w:t>
      </w:r>
      <w:r w:rsidR="00EC686A">
        <w:rPr>
          <w:rFonts w:ascii="Times New Roman" w:hAnsi="Times New Roman" w:hint="eastAsia"/>
          <w:sz w:val="28"/>
        </w:rPr>
        <w:t>，</w:t>
      </w:r>
      <w:r w:rsidR="00EC686A" w:rsidRPr="00EC686A">
        <w:rPr>
          <w:rFonts w:ascii="Times New Roman" w:hAnsi="Times New Roman" w:hint="eastAsia"/>
          <w:sz w:val="28"/>
        </w:rPr>
        <w:t>储能技术在配电网的应用</w:t>
      </w:r>
      <w:r w:rsidRPr="00953511">
        <w:rPr>
          <w:rFonts w:ascii="Times New Roman" w:hAnsi="Times New Roman" w:hint="eastAsia"/>
          <w:sz w:val="28"/>
        </w:rPr>
        <w:t>，</w:t>
      </w:r>
      <w:proofErr w:type="gramStart"/>
      <w:r w:rsidR="00EC686A" w:rsidRPr="00140EAD">
        <w:rPr>
          <w:rFonts w:ascii="Times New Roman" w:hAnsi="Times New Roman" w:hint="eastAsia"/>
          <w:color w:val="000000"/>
          <w:kern w:val="0"/>
          <w:sz w:val="28"/>
        </w:rPr>
        <w:t>国网浙江省</w:t>
      </w:r>
      <w:proofErr w:type="gramEnd"/>
      <w:r w:rsidR="00EC686A" w:rsidRPr="00140EAD">
        <w:rPr>
          <w:rFonts w:ascii="Times New Roman" w:hAnsi="Times New Roman" w:hint="eastAsia"/>
          <w:color w:val="000000"/>
          <w:kern w:val="0"/>
          <w:sz w:val="28"/>
        </w:rPr>
        <w:t>电力有限公司</w:t>
      </w:r>
      <w:r w:rsidR="00EC686A">
        <w:rPr>
          <w:rFonts w:ascii="Times New Roman" w:hAnsi="Times New Roman" w:hint="eastAsia"/>
          <w:color w:val="000000"/>
          <w:kern w:val="0"/>
          <w:sz w:val="28"/>
        </w:rPr>
        <w:t>，</w:t>
      </w:r>
      <w:r w:rsidR="00EC686A">
        <w:rPr>
          <w:rFonts w:ascii="Times New Roman" w:hAnsi="Times New Roman" w:hint="eastAsia"/>
          <w:color w:val="000000"/>
          <w:sz w:val="28"/>
        </w:rPr>
        <w:t>2018/0</w:t>
      </w:r>
      <w:r w:rsidR="00EC686A">
        <w:rPr>
          <w:rFonts w:ascii="Times New Roman" w:hAnsi="Times New Roman"/>
          <w:color w:val="000000"/>
          <w:sz w:val="28"/>
        </w:rPr>
        <w:t>6</w:t>
      </w:r>
      <w:r w:rsidR="00EC686A">
        <w:rPr>
          <w:rFonts w:ascii="Times New Roman" w:hAnsi="Times New Roman" w:hint="eastAsia"/>
          <w:color w:val="000000"/>
          <w:sz w:val="28"/>
        </w:rPr>
        <w:t>-2019/06</w:t>
      </w:r>
    </w:p>
    <w:p w14:paraId="0E81B8E1" w14:textId="2ADF6B8F" w:rsidR="00B7167E" w:rsidRPr="00447C62" w:rsidRDefault="00B7167E" w:rsidP="00950D87">
      <w:pPr>
        <w:numPr>
          <w:ilvl w:val="0"/>
          <w:numId w:val="1"/>
        </w:numPr>
        <w:snapToGrid w:val="0"/>
        <w:spacing w:line="384" w:lineRule="auto"/>
        <w:ind w:left="357" w:hanging="35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</w:t>
      </w:r>
      <w:r w:rsidR="00EC686A">
        <w:rPr>
          <w:rFonts w:ascii="Times New Roman" w:hAnsi="Times New Roman" w:hint="eastAsia"/>
          <w:color w:val="000000"/>
          <w:sz w:val="28"/>
        </w:rPr>
        <w:t>，</w:t>
      </w:r>
      <w:r w:rsidR="00EC686A" w:rsidRPr="00EC686A">
        <w:rPr>
          <w:rFonts w:ascii="Times New Roman" w:hAnsi="Times New Roman" w:hint="eastAsia"/>
          <w:color w:val="000000"/>
          <w:sz w:val="28"/>
        </w:rPr>
        <w:t>大容量储能对配电网的支撑作用分析及其优化配置</w:t>
      </w:r>
      <w:r>
        <w:rPr>
          <w:rFonts w:ascii="Times New Roman" w:hAnsi="Times New Roman" w:hint="eastAsia"/>
          <w:color w:val="000000"/>
          <w:sz w:val="28"/>
        </w:rPr>
        <w:t>，</w:t>
      </w:r>
      <w:r w:rsidR="00EC686A" w:rsidRPr="00EC686A">
        <w:rPr>
          <w:rFonts w:ascii="Times New Roman" w:hAnsi="Times New Roman" w:hint="eastAsia"/>
          <w:color w:val="000000"/>
          <w:sz w:val="28"/>
        </w:rPr>
        <w:t>，</w:t>
      </w:r>
      <w:proofErr w:type="gramStart"/>
      <w:r w:rsidR="00EC686A">
        <w:rPr>
          <w:rFonts w:ascii="Times New Roman" w:hAnsi="Times New Roman" w:hint="eastAsia"/>
          <w:color w:val="000000"/>
          <w:sz w:val="28"/>
        </w:rPr>
        <w:lastRenderedPageBreak/>
        <w:t>国网上海市</w:t>
      </w:r>
      <w:proofErr w:type="gramEnd"/>
      <w:r w:rsidR="00EC686A">
        <w:rPr>
          <w:rFonts w:ascii="Times New Roman" w:hAnsi="Times New Roman" w:hint="eastAsia"/>
          <w:color w:val="000000"/>
          <w:sz w:val="28"/>
        </w:rPr>
        <w:t>电力公司，</w:t>
      </w:r>
      <w:r w:rsidR="00EC686A">
        <w:rPr>
          <w:rFonts w:ascii="Times New Roman" w:hAnsi="Times New Roman" w:hint="eastAsia"/>
          <w:sz w:val="28"/>
        </w:rPr>
        <w:t>201</w:t>
      </w:r>
      <w:r w:rsidR="00EC686A">
        <w:rPr>
          <w:rFonts w:ascii="Times New Roman" w:hAnsi="Times New Roman"/>
          <w:sz w:val="28"/>
        </w:rPr>
        <w:t>8</w:t>
      </w:r>
      <w:r w:rsidR="00EC686A">
        <w:rPr>
          <w:rFonts w:ascii="Times New Roman" w:hAnsi="Times New Roman" w:hint="eastAsia"/>
          <w:sz w:val="28"/>
        </w:rPr>
        <w:t>/</w:t>
      </w:r>
      <w:r w:rsidR="00EC686A">
        <w:rPr>
          <w:rFonts w:ascii="Times New Roman" w:hAnsi="Times New Roman"/>
          <w:sz w:val="28"/>
        </w:rPr>
        <w:t>3</w:t>
      </w:r>
      <w:r w:rsidR="00EC686A">
        <w:rPr>
          <w:rFonts w:ascii="Times New Roman" w:hAnsi="Times New Roman" w:hint="eastAsia"/>
          <w:sz w:val="28"/>
        </w:rPr>
        <w:t>-201</w:t>
      </w:r>
      <w:r w:rsidR="00EC686A">
        <w:rPr>
          <w:rFonts w:ascii="Times New Roman" w:hAnsi="Times New Roman"/>
          <w:sz w:val="28"/>
        </w:rPr>
        <w:t>9</w:t>
      </w:r>
      <w:r w:rsidR="00EC686A">
        <w:rPr>
          <w:rFonts w:ascii="Times New Roman" w:hAnsi="Times New Roman" w:hint="eastAsia"/>
          <w:sz w:val="28"/>
        </w:rPr>
        <w:t>/</w:t>
      </w:r>
      <w:r w:rsidR="00EC686A">
        <w:rPr>
          <w:rFonts w:ascii="Times New Roman" w:hAnsi="Times New Roman"/>
          <w:sz w:val="28"/>
        </w:rPr>
        <w:t>4</w:t>
      </w:r>
    </w:p>
    <w:p w14:paraId="219E52A7" w14:textId="1533284F" w:rsidR="00B7167E" w:rsidRPr="00953511" w:rsidRDefault="00B7167E" w:rsidP="00950D87">
      <w:pPr>
        <w:numPr>
          <w:ilvl w:val="0"/>
          <w:numId w:val="1"/>
        </w:numPr>
        <w:snapToGrid w:val="0"/>
        <w:spacing w:line="384" w:lineRule="auto"/>
        <w:ind w:left="357" w:hanging="35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</w:t>
      </w:r>
      <w:r w:rsidR="00EC686A">
        <w:rPr>
          <w:rFonts w:ascii="Times New Roman" w:hAnsi="Times New Roman" w:hint="eastAsia"/>
          <w:color w:val="000000"/>
          <w:sz w:val="28"/>
        </w:rPr>
        <w:t>，</w:t>
      </w:r>
      <w:r w:rsidR="00EC686A" w:rsidRPr="00EC686A">
        <w:rPr>
          <w:rFonts w:ascii="Times New Roman" w:hAnsi="Times New Roman" w:hint="eastAsia"/>
          <w:color w:val="000000"/>
          <w:sz w:val="28"/>
        </w:rPr>
        <w:t>嘉兴分布式智能微电网发展研究</w:t>
      </w:r>
      <w:r>
        <w:rPr>
          <w:rFonts w:ascii="Times New Roman" w:hAnsi="Times New Roman" w:hint="eastAsia"/>
          <w:color w:val="000000"/>
          <w:sz w:val="28"/>
        </w:rPr>
        <w:t>，</w:t>
      </w:r>
      <w:proofErr w:type="gramStart"/>
      <w:r w:rsidR="00EC686A" w:rsidRPr="00140EAD">
        <w:rPr>
          <w:rFonts w:ascii="Times New Roman" w:hAnsi="Times New Roman" w:hint="eastAsia"/>
          <w:color w:val="000000"/>
          <w:kern w:val="0"/>
          <w:sz w:val="28"/>
        </w:rPr>
        <w:t>国网浙江省</w:t>
      </w:r>
      <w:proofErr w:type="gramEnd"/>
      <w:r w:rsidR="00EC686A" w:rsidRPr="00140EAD">
        <w:rPr>
          <w:rFonts w:ascii="Times New Roman" w:hAnsi="Times New Roman" w:hint="eastAsia"/>
          <w:color w:val="000000"/>
          <w:kern w:val="0"/>
          <w:sz w:val="28"/>
        </w:rPr>
        <w:t>电力有限公司</w:t>
      </w:r>
      <w:r w:rsidR="00EC686A">
        <w:rPr>
          <w:rFonts w:ascii="Times New Roman" w:hAnsi="Times New Roman" w:hint="eastAsia"/>
          <w:color w:val="000000"/>
          <w:kern w:val="0"/>
          <w:sz w:val="28"/>
        </w:rPr>
        <w:t>，</w:t>
      </w:r>
      <w:r>
        <w:rPr>
          <w:rFonts w:ascii="Times New Roman" w:hAnsi="Times New Roman" w:hint="eastAsia"/>
          <w:color w:val="000000"/>
          <w:sz w:val="28"/>
        </w:rPr>
        <w:t>201</w:t>
      </w:r>
      <w:r w:rsidR="00EC686A"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 w:hint="eastAsia"/>
          <w:color w:val="000000"/>
          <w:sz w:val="28"/>
        </w:rPr>
        <w:t>/07-201</w:t>
      </w:r>
      <w:r w:rsidR="00EC686A">
        <w:rPr>
          <w:rFonts w:ascii="Times New Roman" w:hAnsi="Times New Roman"/>
          <w:color w:val="000000"/>
          <w:sz w:val="28"/>
        </w:rPr>
        <w:t>8</w:t>
      </w:r>
      <w:r>
        <w:rPr>
          <w:rFonts w:ascii="Times New Roman" w:hAnsi="Times New Roman" w:hint="eastAsia"/>
          <w:color w:val="000000"/>
          <w:sz w:val="28"/>
        </w:rPr>
        <w:t>/06</w:t>
      </w:r>
    </w:p>
    <w:p w14:paraId="3839ED79" w14:textId="77777777" w:rsidR="00A90E46" w:rsidRDefault="00951AD4" w:rsidP="00950D87">
      <w:pPr>
        <w:snapToGrid w:val="0"/>
        <w:spacing w:line="384" w:lineRule="auto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 w14:paraId="44DBE088" w14:textId="1DF8D8F7" w:rsidR="008E39EA" w:rsidRDefault="008E39EA" w:rsidP="00950D87">
      <w:pPr>
        <w:snapToGrid w:val="0"/>
        <w:spacing w:line="384" w:lineRule="auto"/>
        <w:ind w:firstLineChars="200" w:firstLine="560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>近年来在国内外核心学术刊物上发表论文</w:t>
      </w:r>
      <w:r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>余篇，其中</w:t>
      </w:r>
      <w:r>
        <w:rPr>
          <w:rFonts w:ascii="Times New Roman" w:hAnsi="Times New Roman" w:cs="Times New Roman"/>
          <w:sz w:val="28"/>
          <w:szCs w:val="28"/>
        </w:rPr>
        <w:t>SCI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/>
          <w:sz w:val="28"/>
          <w:szCs w:val="28"/>
        </w:rPr>
        <w:t>EI</w:t>
      </w:r>
      <w:r>
        <w:rPr>
          <w:rFonts w:ascii="Times New Roman" w:hAnsi="Times New Roman" w:cs="Times New Roman"/>
          <w:sz w:val="28"/>
          <w:szCs w:val="28"/>
        </w:rPr>
        <w:t>收录</w:t>
      </w:r>
      <w:r>
        <w:rPr>
          <w:rFonts w:ascii="Times New Roman" w:hAnsi="Times New Roman" w:cs="Times New Roman" w:hint="eastAsia"/>
          <w:sz w:val="28"/>
          <w:szCs w:val="28"/>
        </w:rPr>
        <w:t>期刊论文</w:t>
      </w:r>
      <w:r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篇，获授权</w:t>
      </w:r>
      <w:r w:rsidR="007C432B">
        <w:rPr>
          <w:rFonts w:ascii="Times New Roman" w:hAnsi="Times New Roman" w:cs="Times New Roman" w:hint="eastAsia"/>
          <w:sz w:val="28"/>
          <w:szCs w:val="28"/>
        </w:rPr>
        <w:t>国家</w:t>
      </w:r>
      <w:r>
        <w:rPr>
          <w:rFonts w:ascii="Times New Roman" w:hAnsi="Times New Roman" w:cs="Times New Roman"/>
          <w:sz w:val="28"/>
          <w:szCs w:val="28"/>
        </w:rPr>
        <w:t>发明专利</w:t>
      </w:r>
      <w:r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项</w:t>
      </w:r>
      <w:r w:rsidR="007C432B">
        <w:rPr>
          <w:rFonts w:ascii="Times New Roman" w:hAnsi="Times New Roman" w:cs="Times New Roman" w:hint="eastAsia"/>
          <w:sz w:val="28"/>
          <w:szCs w:val="28"/>
        </w:rPr>
        <w:t>，主持科研项目</w:t>
      </w:r>
      <w:r w:rsidR="007C432B">
        <w:rPr>
          <w:rFonts w:ascii="Times New Roman" w:hAnsi="Times New Roman" w:cs="Times New Roman" w:hint="eastAsia"/>
          <w:sz w:val="28"/>
          <w:szCs w:val="28"/>
        </w:rPr>
        <w:t>2</w:t>
      </w:r>
      <w:r w:rsidR="007C432B">
        <w:rPr>
          <w:rFonts w:ascii="Times New Roman" w:hAnsi="Times New Roman" w:cs="Times New Roman"/>
          <w:sz w:val="28"/>
          <w:szCs w:val="28"/>
        </w:rPr>
        <w:t>4</w:t>
      </w:r>
      <w:r w:rsidR="007C432B">
        <w:rPr>
          <w:rFonts w:ascii="Times New Roman" w:hAnsi="Times New Roman" w:cs="Times New Roman" w:hint="eastAsia"/>
          <w:sz w:val="28"/>
          <w:szCs w:val="28"/>
        </w:rPr>
        <w:t>项，其中国家级</w:t>
      </w:r>
      <w:r w:rsidR="007C432B">
        <w:rPr>
          <w:rFonts w:ascii="Times New Roman" w:hAnsi="Times New Roman" w:cs="Times New Roman" w:hint="eastAsia"/>
          <w:sz w:val="28"/>
          <w:szCs w:val="28"/>
        </w:rPr>
        <w:t>3</w:t>
      </w:r>
      <w:r w:rsidR="007C432B">
        <w:rPr>
          <w:rFonts w:ascii="Times New Roman" w:hAnsi="Times New Roman" w:cs="Times New Roman" w:hint="eastAsia"/>
          <w:sz w:val="28"/>
          <w:szCs w:val="28"/>
        </w:rPr>
        <w:t>项，省部级</w:t>
      </w:r>
      <w:r w:rsidR="007C432B">
        <w:rPr>
          <w:rFonts w:ascii="Times New Roman" w:hAnsi="Times New Roman" w:cs="Times New Roman" w:hint="eastAsia"/>
          <w:sz w:val="28"/>
          <w:szCs w:val="28"/>
        </w:rPr>
        <w:t>4</w:t>
      </w:r>
      <w:r w:rsidR="007C432B">
        <w:rPr>
          <w:rFonts w:ascii="Times New Roman" w:hAnsi="Times New Roman" w:cs="Times New Roman" w:hint="eastAsia"/>
          <w:sz w:val="28"/>
          <w:szCs w:val="28"/>
        </w:rPr>
        <w:t>项，</w:t>
      </w:r>
      <w:r>
        <w:rPr>
          <w:rFonts w:ascii="Times New Roman" w:hAnsi="Times New Roman" w:cs="Times New Roman"/>
          <w:sz w:val="28"/>
          <w:szCs w:val="28"/>
        </w:rPr>
        <w:t>获得上海市科技进步</w:t>
      </w:r>
      <w:r>
        <w:rPr>
          <w:rFonts w:ascii="Times New Roman" w:hAnsi="Times New Roman" w:cs="Times New Roman" w:hint="eastAsia"/>
          <w:sz w:val="28"/>
          <w:szCs w:val="28"/>
        </w:rPr>
        <w:t>一等奖</w:t>
      </w:r>
      <w:r>
        <w:rPr>
          <w:rFonts w:ascii="Times New Roman" w:hAnsi="Times New Roman" w:cs="Times New Roman"/>
          <w:sz w:val="28"/>
          <w:szCs w:val="28"/>
        </w:rPr>
        <w:t>、</w:t>
      </w:r>
      <w:r w:rsidR="007C432B">
        <w:rPr>
          <w:rFonts w:ascii="Times New Roman" w:hAnsi="Times New Roman" w:cs="Times New Roman" w:hint="eastAsia"/>
          <w:sz w:val="28"/>
          <w:szCs w:val="28"/>
        </w:rPr>
        <w:t>上海市优秀发明金</w:t>
      </w:r>
      <w:r>
        <w:rPr>
          <w:rFonts w:ascii="Times New Roman" w:hAnsi="Times New Roman" w:cs="Times New Roman"/>
          <w:sz w:val="28"/>
          <w:szCs w:val="28"/>
        </w:rPr>
        <w:t>奖等</w:t>
      </w:r>
      <w:r w:rsidR="007C432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项省部级奖励</w:t>
      </w:r>
      <w:r w:rsidR="007C432B">
        <w:rPr>
          <w:rFonts w:ascii="Times New Roman" w:hAnsi="Times New Roman" w:cs="Times New Roman" w:hint="eastAsia"/>
          <w:sz w:val="28"/>
          <w:szCs w:val="28"/>
        </w:rPr>
        <w:t>，牵头申报获批了我国首个“能源互联网工程”本科专业。</w:t>
      </w:r>
    </w:p>
    <w:p w14:paraId="39E1D50D" w14:textId="36AA1A0F" w:rsidR="00107D3D" w:rsidRPr="00C9149E" w:rsidRDefault="00107D3D" w:rsidP="00950D87">
      <w:pPr>
        <w:snapToGrid w:val="0"/>
        <w:spacing w:line="384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C9149E">
        <w:rPr>
          <w:rFonts w:ascii="Times New Roman" w:hAnsi="Times New Roman" w:cs="Times New Roman" w:hint="eastAsia"/>
          <w:sz w:val="28"/>
          <w:szCs w:val="28"/>
        </w:rPr>
        <w:t>[</w:t>
      </w:r>
      <w:r w:rsidRPr="00C9149E">
        <w:rPr>
          <w:rFonts w:ascii="Times New Roman" w:hAnsi="Times New Roman" w:cs="Times New Roman"/>
          <w:sz w:val="28"/>
          <w:szCs w:val="28"/>
        </w:rPr>
        <w:t>1</w:t>
      </w:r>
      <w:r w:rsidRPr="00C9149E">
        <w:rPr>
          <w:rFonts w:ascii="Times New Roman" w:hAnsi="Times New Roman" w:cs="Times New Roman" w:hint="eastAsia"/>
          <w:sz w:val="28"/>
          <w:szCs w:val="28"/>
        </w:rPr>
        <w:t>]</w:t>
      </w:r>
      <w:r w:rsidRPr="00C9149E">
        <w:rPr>
          <w:rFonts w:ascii="Times New Roman" w:hAnsi="Times New Roman" w:cs="Times New Roman" w:hint="eastAsia"/>
          <w:sz w:val="28"/>
          <w:szCs w:val="28"/>
        </w:rPr>
        <w:t>上海市科技进步奖</w:t>
      </w:r>
      <w:r w:rsidRPr="00C9149E">
        <w:rPr>
          <w:rFonts w:ascii="Times New Roman" w:hAnsi="Times New Roman" w:cs="Times New Roman" w:hint="eastAsia"/>
          <w:sz w:val="28"/>
          <w:szCs w:val="28"/>
        </w:rPr>
        <w:t>，</w:t>
      </w:r>
      <w:r w:rsidRPr="00C9149E">
        <w:rPr>
          <w:rFonts w:ascii="Times New Roman" w:hAnsi="Times New Roman" w:cs="Times New Roman" w:hint="eastAsia"/>
          <w:sz w:val="28"/>
          <w:szCs w:val="28"/>
        </w:rPr>
        <w:t>高密度分布式光伏并网运行的关键技术及工程应用，三等奖，</w:t>
      </w:r>
      <w:r w:rsidRPr="00C9149E">
        <w:rPr>
          <w:rFonts w:ascii="Times New Roman" w:hAnsi="Times New Roman" w:cs="Times New Roman" w:hint="eastAsia"/>
          <w:sz w:val="28"/>
          <w:szCs w:val="28"/>
        </w:rPr>
        <w:t>2</w:t>
      </w:r>
      <w:r w:rsidRPr="00C9149E">
        <w:rPr>
          <w:rFonts w:ascii="Times New Roman" w:hAnsi="Times New Roman" w:cs="Times New Roman"/>
          <w:sz w:val="28"/>
          <w:szCs w:val="28"/>
        </w:rPr>
        <w:t>017</w:t>
      </w:r>
      <w:r w:rsidRPr="00C9149E">
        <w:rPr>
          <w:rFonts w:ascii="Times New Roman" w:hAnsi="Times New Roman" w:cs="Times New Roman" w:hint="eastAsia"/>
          <w:sz w:val="28"/>
          <w:szCs w:val="28"/>
        </w:rPr>
        <w:t>年．（排名第</w:t>
      </w:r>
      <w:r w:rsidRPr="00C9149E">
        <w:rPr>
          <w:rFonts w:ascii="Times New Roman" w:hAnsi="Times New Roman" w:cs="Times New Roman" w:hint="eastAsia"/>
          <w:sz w:val="28"/>
          <w:szCs w:val="28"/>
        </w:rPr>
        <w:t>1</w:t>
      </w:r>
      <w:r w:rsidRPr="00C9149E">
        <w:rPr>
          <w:rFonts w:ascii="Times New Roman" w:hAnsi="Times New Roman" w:cs="Times New Roman" w:hint="eastAsia"/>
          <w:sz w:val="28"/>
          <w:szCs w:val="28"/>
        </w:rPr>
        <w:t>）</w:t>
      </w:r>
    </w:p>
    <w:p w14:paraId="27B72492" w14:textId="79C1F70C" w:rsidR="00107D3D" w:rsidRPr="00C9149E" w:rsidRDefault="00107D3D" w:rsidP="00950D87">
      <w:pPr>
        <w:snapToGrid w:val="0"/>
        <w:spacing w:line="384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C9149E">
        <w:rPr>
          <w:rFonts w:ascii="Times New Roman" w:hAnsi="Times New Roman" w:cs="Times New Roman" w:hint="eastAsia"/>
          <w:sz w:val="28"/>
          <w:szCs w:val="28"/>
        </w:rPr>
        <w:t>[</w:t>
      </w:r>
      <w:r w:rsidRPr="00C9149E">
        <w:rPr>
          <w:rFonts w:ascii="Times New Roman" w:hAnsi="Times New Roman" w:cs="Times New Roman"/>
          <w:sz w:val="28"/>
          <w:szCs w:val="28"/>
        </w:rPr>
        <w:t>2</w:t>
      </w:r>
      <w:r w:rsidRPr="00C9149E">
        <w:rPr>
          <w:rFonts w:ascii="Times New Roman" w:hAnsi="Times New Roman" w:cs="Times New Roman" w:hint="eastAsia"/>
          <w:sz w:val="28"/>
          <w:szCs w:val="28"/>
        </w:rPr>
        <w:t>]</w:t>
      </w:r>
      <w:r w:rsidRPr="00C9149E">
        <w:rPr>
          <w:rFonts w:ascii="Times New Roman" w:hAnsi="Times New Roman" w:cs="Times New Roman" w:hint="eastAsia"/>
          <w:sz w:val="28"/>
          <w:szCs w:val="28"/>
        </w:rPr>
        <w:t>上海市科技进步奖</w:t>
      </w:r>
      <w:r w:rsidRPr="00C9149E">
        <w:rPr>
          <w:rFonts w:ascii="Times New Roman" w:hAnsi="Times New Roman" w:cs="Times New Roman" w:hint="eastAsia"/>
          <w:sz w:val="28"/>
          <w:szCs w:val="28"/>
        </w:rPr>
        <w:t>，</w:t>
      </w:r>
      <w:r w:rsidRPr="00C9149E">
        <w:rPr>
          <w:rFonts w:ascii="Times New Roman" w:hAnsi="Times New Roman" w:cs="Times New Roman" w:hint="eastAsia"/>
          <w:sz w:val="28"/>
          <w:szCs w:val="28"/>
        </w:rPr>
        <w:t>含多种分布式电源的微电网系统关键技术研究与工程应用，三等奖，</w:t>
      </w:r>
      <w:r w:rsidRPr="00C9149E">
        <w:rPr>
          <w:rFonts w:ascii="Times New Roman" w:hAnsi="Times New Roman" w:cs="Times New Roman" w:hint="eastAsia"/>
          <w:sz w:val="28"/>
          <w:szCs w:val="28"/>
        </w:rPr>
        <w:t>2</w:t>
      </w:r>
      <w:r w:rsidRPr="00C9149E">
        <w:rPr>
          <w:rFonts w:ascii="Times New Roman" w:hAnsi="Times New Roman" w:cs="Times New Roman"/>
          <w:sz w:val="28"/>
          <w:szCs w:val="28"/>
        </w:rPr>
        <w:t>015</w:t>
      </w:r>
      <w:r w:rsidRPr="00C9149E">
        <w:rPr>
          <w:rFonts w:ascii="Times New Roman" w:hAnsi="Times New Roman" w:cs="Times New Roman" w:hint="eastAsia"/>
          <w:sz w:val="28"/>
          <w:szCs w:val="28"/>
        </w:rPr>
        <w:t>年．（排名第</w:t>
      </w:r>
      <w:r w:rsidRPr="00C9149E">
        <w:rPr>
          <w:rFonts w:ascii="Times New Roman" w:hAnsi="Times New Roman" w:cs="Times New Roman" w:hint="eastAsia"/>
          <w:sz w:val="28"/>
          <w:szCs w:val="28"/>
        </w:rPr>
        <w:t>2</w:t>
      </w:r>
      <w:r w:rsidRPr="00C9149E">
        <w:rPr>
          <w:rFonts w:ascii="Times New Roman" w:hAnsi="Times New Roman" w:cs="Times New Roman" w:hint="eastAsia"/>
          <w:sz w:val="28"/>
          <w:szCs w:val="28"/>
        </w:rPr>
        <w:t>）</w:t>
      </w:r>
    </w:p>
    <w:p w14:paraId="3802CE81" w14:textId="64109178" w:rsidR="00107D3D" w:rsidRPr="00C9149E" w:rsidRDefault="00107D3D" w:rsidP="00950D87">
      <w:pPr>
        <w:snapToGrid w:val="0"/>
        <w:spacing w:line="384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C9149E">
        <w:rPr>
          <w:rFonts w:ascii="Times New Roman" w:hAnsi="Times New Roman" w:cs="Times New Roman" w:hint="eastAsia"/>
          <w:sz w:val="28"/>
          <w:szCs w:val="28"/>
        </w:rPr>
        <w:t>[</w:t>
      </w:r>
      <w:r w:rsidRPr="00C9149E">
        <w:rPr>
          <w:rFonts w:ascii="Times New Roman" w:hAnsi="Times New Roman" w:cs="Times New Roman"/>
          <w:sz w:val="28"/>
          <w:szCs w:val="28"/>
        </w:rPr>
        <w:t>3</w:t>
      </w:r>
      <w:r w:rsidRPr="00C9149E">
        <w:rPr>
          <w:rFonts w:ascii="Times New Roman" w:hAnsi="Times New Roman" w:cs="Times New Roman" w:hint="eastAsia"/>
          <w:sz w:val="28"/>
          <w:szCs w:val="28"/>
        </w:rPr>
        <w:t>]</w:t>
      </w:r>
      <w:r w:rsidRPr="00C9149E">
        <w:rPr>
          <w:rFonts w:ascii="Times New Roman" w:hAnsi="Times New Roman" w:cs="Times New Roman" w:hint="eastAsia"/>
          <w:sz w:val="28"/>
          <w:szCs w:val="28"/>
        </w:rPr>
        <w:t>浙江省科技进步奖</w:t>
      </w:r>
      <w:r w:rsidRPr="00C9149E">
        <w:rPr>
          <w:rFonts w:ascii="Times New Roman" w:hAnsi="Times New Roman" w:cs="Times New Roman" w:hint="eastAsia"/>
          <w:sz w:val="28"/>
          <w:szCs w:val="28"/>
        </w:rPr>
        <w:t>，</w:t>
      </w:r>
      <w:r w:rsidRPr="00C9149E">
        <w:rPr>
          <w:rFonts w:ascii="Times New Roman" w:hAnsi="Times New Roman" w:cs="Times New Roman" w:hint="eastAsia"/>
          <w:sz w:val="28"/>
          <w:szCs w:val="28"/>
        </w:rPr>
        <w:t>含高密度分布式光伏电源并网运行技术与应用，三等奖，</w:t>
      </w:r>
      <w:r w:rsidRPr="00C9149E">
        <w:rPr>
          <w:rFonts w:ascii="Times New Roman" w:hAnsi="Times New Roman" w:cs="Times New Roman" w:hint="eastAsia"/>
          <w:sz w:val="28"/>
          <w:szCs w:val="28"/>
        </w:rPr>
        <w:t>2</w:t>
      </w:r>
      <w:r w:rsidRPr="00C9149E">
        <w:rPr>
          <w:rFonts w:ascii="Times New Roman" w:hAnsi="Times New Roman" w:cs="Times New Roman"/>
          <w:sz w:val="28"/>
          <w:szCs w:val="28"/>
        </w:rPr>
        <w:t>016</w:t>
      </w:r>
      <w:r w:rsidRPr="00C9149E">
        <w:rPr>
          <w:rFonts w:ascii="Times New Roman" w:hAnsi="Times New Roman" w:cs="Times New Roman" w:hint="eastAsia"/>
          <w:sz w:val="28"/>
          <w:szCs w:val="28"/>
        </w:rPr>
        <w:t>年．（排名第</w:t>
      </w:r>
      <w:r w:rsidRPr="00C9149E">
        <w:rPr>
          <w:rFonts w:ascii="Times New Roman" w:hAnsi="Times New Roman" w:cs="Times New Roman" w:hint="eastAsia"/>
          <w:sz w:val="28"/>
          <w:szCs w:val="28"/>
        </w:rPr>
        <w:t>3</w:t>
      </w:r>
      <w:r w:rsidRPr="00C9149E">
        <w:rPr>
          <w:rFonts w:ascii="Times New Roman" w:hAnsi="Times New Roman" w:cs="Times New Roman" w:hint="eastAsia"/>
          <w:sz w:val="28"/>
          <w:szCs w:val="28"/>
        </w:rPr>
        <w:t>）</w:t>
      </w:r>
    </w:p>
    <w:p w14:paraId="65CEAD51" w14:textId="3368AC38" w:rsidR="008E39EA" w:rsidRPr="00C9149E" w:rsidRDefault="00107D3D" w:rsidP="00950D87">
      <w:pPr>
        <w:snapToGrid w:val="0"/>
        <w:spacing w:line="384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C9149E">
        <w:rPr>
          <w:rFonts w:ascii="Times New Roman" w:hAnsi="Times New Roman" w:cs="Times New Roman" w:hint="eastAsia"/>
          <w:sz w:val="28"/>
          <w:szCs w:val="28"/>
        </w:rPr>
        <w:t>[</w:t>
      </w:r>
      <w:r w:rsidRPr="00C9149E">
        <w:rPr>
          <w:rFonts w:ascii="Times New Roman" w:hAnsi="Times New Roman" w:cs="Times New Roman"/>
          <w:sz w:val="28"/>
          <w:szCs w:val="28"/>
        </w:rPr>
        <w:t>4</w:t>
      </w:r>
      <w:r w:rsidRPr="00C9149E">
        <w:rPr>
          <w:rFonts w:ascii="Times New Roman" w:hAnsi="Times New Roman" w:cs="Times New Roman" w:hint="eastAsia"/>
          <w:sz w:val="28"/>
          <w:szCs w:val="28"/>
        </w:rPr>
        <w:t>]</w:t>
      </w:r>
      <w:r w:rsidRPr="00C9149E">
        <w:rPr>
          <w:rFonts w:ascii="Times New Roman" w:hAnsi="Times New Roman" w:cs="Times New Roman" w:hint="eastAsia"/>
          <w:sz w:val="28"/>
          <w:szCs w:val="28"/>
        </w:rPr>
        <w:t>第</w:t>
      </w:r>
      <w:r w:rsidRPr="00C9149E">
        <w:rPr>
          <w:rFonts w:ascii="Times New Roman" w:hAnsi="Times New Roman" w:cs="Times New Roman" w:hint="eastAsia"/>
          <w:sz w:val="28"/>
          <w:szCs w:val="28"/>
        </w:rPr>
        <w:t>29</w:t>
      </w:r>
      <w:r w:rsidRPr="00C9149E">
        <w:rPr>
          <w:rFonts w:ascii="Times New Roman" w:hAnsi="Times New Roman" w:cs="Times New Roman" w:hint="eastAsia"/>
          <w:sz w:val="28"/>
          <w:szCs w:val="28"/>
        </w:rPr>
        <w:t>届上海市优秀发明奖</w:t>
      </w:r>
      <w:r w:rsidRPr="00C9149E">
        <w:rPr>
          <w:rFonts w:ascii="Times New Roman" w:hAnsi="Times New Roman" w:cs="Times New Roman" w:hint="eastAsia"/>
          <w:sz w:val="28"/>
          <w:szCs w:val="28"/>
        </w:rPr>
        <w:t>，</w:t>
      </w:r>
      <w:r w:rsidRPr="00C9149E">
        <w:rPr>
          <w:rFonts w:ascii="Times New Roman" w:hAnsi="Times New Roman" w:cs="Times New Roman" w:hint="eastAsia"/>
          <w:sz w:val="28"/>
          <w:szCs w:val="28"/>
        </w:rPr>
        <w:t>多能源互补微电网系统的关键技术研究与示范应用，金奖，</w:t>
      </w:r>
      <w:r w:rsidRPr="00C9149E">
        <w:rPr>
          <w:rFonts w:ascii="Times New Roman" w:hAnsi="Times New Roman" w:cs="Times New Roman" w:hint="eastAsia"/>
          <w:sz w:val="28"/>
          <w:szCs w:val="28"/>
        </w:rPr>
        <w:t>2</w:t>
      </w:r>
      <w:r w:rsidRPr="00C9149E">
        <w:rPr>
          <w:rFonts w:ascii="Times New Roman" w:hAnsi="Times New Roman" w:cs="Times New Roman"/>
          <w:sz w:val="28"/>
          <w:szCs w:val="28"/>
        </w:rPr>
        <w:t>017</w:t>
      </w:r>
      <w:r w:rsidRPr="00C9149E">
        <w:rPr>
          <w:rFonts w:ascii="Times New Roman" w:hAnsi="Times New Roman" w:cs="Times New Roman" w:hint="eastAsia"/>
          <w:sz w:val="28"/>
          <w:szCs w:val="28"/>
        </w:rPr>
        <w:t>年．（排名第</w:t>
      </w:r>
      <w:r w:rsidRPr="00C9149E">
        <w:rPr>
          <w:rFonts w:ascii="Times New Roman" w:hAnsi="Times New Roman" w:cs="Times New Roman" w:hint="eastAsia"/>
          <w:sz w:val="28"/>
          <w:szCs w:val="28"/>
        </w:rPr>
        <w:t>3</w:t>
      </w:r>
      <w:r w:rsidRPr="00C9149E">
        <w:rPr>
          <w:rFonts w:ascii="Times New Roman" w:hAnsi="Times New Roman" w:cs="Times New Roman" w:hint="eastAsia"/>
          <w:sz w:val="28"/>
          <w:szCs w:val="28"/>
        </w:rPr>
        <w:t>）</w:t>
      </w:r>
    </w:p>
    <w:p w14:paraId="3FA03974" w14:textId="19D8E290" w:rsidR="00C9149E" w:rsidRPr="00C9149E" w:rsidRDefault="00C9149E" w:rsidP="00950D87">
      <w:pPr>
        <w:snapToGrid w:val="0"/>
        <w:spacing w:line="384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C9149E">
        <w:rPr>
          <w:rFonts w:ascii="Times New Roman" w:hAnsi="Times New Roman" w:cs="Times New Roman" w:hint="eastAsia"/>
          <w:sz w:val="28"/>
          <w:szCs w:val="28"/>
        </w:rPr>
        <w:t>[</w:t>
      </w:r>
      <w:r w:rsidRPr="00C9149E">
        <w:rPr>
          <w:rFonts w:ascii="Times New Roman" w:hAnsi="Times New Roman" w:cs="Times New Roman"/>
          <w:sz w:val="28"/>
          <w:szCs w:val="28"/>
        </w:rPr>
        <w:t>5</w:t>
      </w:r>
      <w:r w:rsidRPr="00C9149E">
        <w:rPr>
          <w:rFonts w:ascii="Times New Roman" w:hAnsi="Times New Roman" w:cs="Times New Roman" w:hint="eastAsia"/>
          <w:sz w:val="28"/>
          <w:szCs w:val="28"/>
        </w:rPr>
        <w:t>]</w:t>
      </w:r>
      <w:r w:rsidRPr="00C9149E">
        <w:rPr>
          <w:rFonts w:ascii="Times New Roman" w:hAnsi="Times New Roman" w:cs="Times New Roman" w:hint="eastAsia"/>
          <w:sz w:val="28"/>
          <w:szCs w:val="28"/>
        </w:rPr>
        <w:t>上海市科技进步奖，交直流混合微电网控制与保护关键技术及应用，三等奖，</w:t>
      </w:r>
      <w:r w:rsidRPr="00C9149E">
        <w:rPr>
          <w:rFonts w:ascii="Times New Roman" w:hAnsi="Times New Roman" w:cs="Times New Roman" w:hint="eastAsia"/>
          <w:sz w:val="28"/>
          <w:szCs w:val="28"/>
        </w:rPr>
        <w:t>2</w:t>
      </w:r>
      <w:r w:rsidRPr="00C9149E">
        <w:rPr>
          <w:rFonts w:ascii="Times New Roman" w:hAnsi="Times New Roman" w:cs="Times New Roman"/>
          <w:sz w:val="28"/>
          <w:szCs w:val="28"/>
        </w:rPr>
        <w:t>0</w:t>
      </w:r>
      <w:r w:rsidRPr="00C9149E">
        <w:rPr>
          <w:rFonts w:ascii="Times New Roman" w:hAnsi="Times New Roman" w:cs="Times New Roman"/>
          <w:sz w:val="28"/>
          <w:szCs w:val="28"/>
        </w:rPr>
        <w:t>20</w:t>
      </w:r>
      <w:r w:rsidRPr="00C9149E">
        <w:rPr>
          <w:rFonts w:ascii="Times New Roman" w:hAnsi="Times New Roman" w:cs="Times New Roman" w:hint="eastAsia"/>
          <w:sz w:val="28"/>
          <w:szCs w:val="28"/>
        </w:rPr>
        <w:t>年．（排名第</w:t>
      </w:r>
      <w:r w:rsidRPr="00C9149E">
        <w:rPr>
          <w:rFonts w:ascii="Times New Roman" w:hAnsi="Times New Roman" w:cs="Times New Roman"/>
          <w:sz w:val="28"/>
          <w:szCs w:val="28"/>
        </w:rPr>
        <w:t>6</w:t>
      </w:r>
      <w:r w:rsidRPr="00C9149E">
        <w:rPr>
          <w:rFonts w:ascii="Times New Roman" w:hAnsi="Times New Roman" w:cs="Times New Roman" w:hint="eastAsia"/>
          <w:sz w:val="28"/>
          <w:szCs w:val="28"/>
        </w:rPr>
        <w:t>）</w:t>
      </w:r>
    </w:p>
    <w:p w14:paraId="307877D2" w14:textId="7F3FAE1A" w:rsidR="00C9149E" w:rsidRPr="00C9149E" w:rsidRDefault="00C9149E" w:rsidP="00950D87">
      <w:pPr>
        <w:snapToGrid w:val="0"/>
        <w:spacing w:line="384" w:lineRule="auto"/>
        <w:ind w:firstLineChars="200" w:firstLine="560"/>
        <w:rPr>
          <w:rFonts w:ascii="Times New Roman" w:hAnsi="Times New Roman" w:cs="Times New Roman" w:hint="eastAsia"/>
          <w:sz w:val="28"/>
          <w:szCs w:val="28"/>
        </w:rPr>
      </w:pPr>
      <w:r w:rsidRPr="00C9149E">
        <w:rPr>
          <w:rFonts w:ascii="Times New Roman" w:hAnsi="Times New Roman" w:cs="Times New Roman" w:hint="eastAsia"/>
          <w:sz w:val="28"/>
          <w:szCs w:val="28"/>
        </w:rPr>
        <w:t>[</w:t>
      </w:r>
      <w:r w:rsidRPr="00C9149E">
        <w:rPr>
          <w:rFonts w:ascii="Times New Roman" w:hAnsi="Times New Roman" w:cs="Times New Roman"/>
          <w:sz w:val="28"/>
          <w:szCs w:val="28"/>
        </w:rPr>
        <w:t>6</w:t>
      </w:r>
      <w:r w:rsidRPr="00C9149E">
        <w:rPr>
          <w:rFonts w:ascii="Times New Roman" w:hAnsi="Times New Roman" w:cs="Times New Roman" w:hint="eastAsia"/>
          <w:sz w:val="28"/>
          <w:szCs w:val="28"/>
        </w:rPr>
        <w:t>]</w:t>
      </w:r>
      <w:r w:rsidRPr="00C9149E">
        <w:rPr>
          <w:rFonts w:ascii="Times New Roman" w:hAnsi="Times New Roman" w:cs="Times New Roman" w:hint="eastAsia"/>
          <w:sz w:val="28"/>
          <w:szCs w:val="28"/>
        </w:rPr>
        <w:t>上海市科技进步奖，高可靠智能配电网规划与运行关键技术及其应用，</w:t>
      </w:r>
      <w:r w:rsidRPr="00C9149E">
        <w:rPr>
          <w:rFonts w:ascii="Times New Roman" w:hAnsi="Times New Roman" w:cs="Times New Roman" w:hint="eastAsia"/>
          <w:sz w:val="28"/>
          <w:szCs w:val="28"/>
        </w:rPr>
        <w:t>一</w:t>
      </w:r>
      <w:r w:rsidRPr="00C9149E">
        <w:rPr>
          <w:rFonts w:ascii="Times New Roman" w:hAnsi="Times New Roman" w:cs="Times New Roman" w:hint="eastAsia"/>
          <w:sz w:val="28"/>
          <w:szCs w:val="28"/>
        </w:rPr>
        <w:t>等奖，</w:t>
      </w:r>
      <w:r w:rsidRPr="00C9149E">
        <w:rPr>
          <w:rFonts w:ascii="Times New Roman" w:hAnsi="Times New Roman" w:cs="Times New Roman" w:hint="eastAsia"/>
          <w:sz w:val="28"/>
          <w:szCs w:val="28"/>
        </w:rPr>
        <w:t>2</w:t>
      </w:r>
      <w:r w:rsidRPr="00C9149E">
        <w:rPr>
          <w:rFonts w:ascii="Times New Roman" w:hAnsi="Times New Roman" w:cs="Times New Roman"/>
          <w:sz w:val="28"/>
          <w:szCs w:val="28"/>
        </w:rPr>
        <w:t>0</w:t>
      </w:r>
      <w:r w:rsidRPr="00C9149E">
        <w:rPr>
          <w:rFonts w:ascii="Times New Roman" w:hAnsi="Times New Roman" w:cs="Times New Roman"/>
          <w:sz w:val="28"/>
          <w:szCs w:val="28"/>
        </w:rPr>
        <w:t>16</w:t>
      </w:r>
      <w:r w:rsidRPr="00C9149E">
        <w:rPr>
          <w:rFonts w:ascii="Times New Roman" w:hAnsi="Times New Roman" w:cs="Times New Roman" w:hint="eastAsia"/>
          <w:sz w:val="28"/>
          <w:szCs w:val="28"/>
        </w:rPr>
        <w:t>年．（排名</w:t>
      </w:r>
      <w:r w:rsidRPr="00C9149E">
        <w:rPr>
          <w:rFonts w:ascii="Times New Roman" w:hAnsi="Times New Roman" w:cs="Times New Roman" w:hint="eastAsia"/>
          <w:sz w:val="28"/>
          <w:szCs w:val="28"/>
        </w:rPr>
        <w:t>1</w:t>
      </w:r>
      <w:r w:rsidRPr="00C9149E">
        <w:rPr>
          <w:rFonts w:ascii="Times New Roman" w:hAnsi="Times New Roman" w:cs="Times New Roman"/>
          <w:sz w:val="28"/>
          <w:szCs w:val="28"/>
        </w:rPr>
        <w:t>1</w:t>
      </w:r>
      <w:r w:rsidRPr="00C9149E">
        <w:rPr>
          <w:rFonts w:ascii="Times New Roman" w:hAnsi="Times New Roman" w:cs="Times New Roman" w:hint="eastAsia"/>
          <w:sz w:val="28"/>
          <w:szCs w:val="28"/>
        </w:rPr>
        <w:t>）</w:t>
      </w:r>
    </w:p>
    <w:p w14:paraId="4A5690F7" w14:textId="49C41998" w:rsidR="00A90E46" w:rsidRDefault="00951AD4" w:rsidP="00950D87">
      <w:pPr>
        <w:snapToGrid w:val="0"/>
        <w:spacing w:line="384" w:lineRule="auto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</w:p>
    <w:p w14:paraId="171EC531" w14:textId="102BD774" w:rsidR="00951AD4" w:rsidRPr="00951AD4" w:rsidRDefault="00951AD4" w:rsidP="00950D87">
      <w:pPr>
        <w:snapToGrid w:val="0"/>
        <w:spacing w:line="384" w:lineRule="auto"/>
        <w:ind w:firstLine="600"/>
        <w:rPr>
          <w:sz w:val="28"/>
          <w:szCs w:val="28"/>
        </w:rPr>
      </w:pPr>
      <w:r w:rsidRPr="00951AD4">
        <w:rPr>
          <w:rFonts w:hint="eastAsia"/>
          <w:sz w:val="28"/>
          <w:szCs w:val="28"/>
        </w:rPr>
        <w:t>1.</w:t>
      </w:r>
      <w:r w:rsidR="0091305D">
        <w:rPr>
          <w:sz w:val="28"/>
          <w:szCs w:val="28"/>
        </w:rPr>
        <w:t xml:space="preserve"> </w:t>
      </w:r>
      <w:r w:rsidRPr="00951AD4">
        <w:rPr>
          <w:rFonts w:hint="eastAsia"/>
          <w:sz w:val="28"/>
          <w:szCs w:val="28"/>
        </w:rPr>
        <w:t>电</w:t>
      </w:r>
      <w:r w:rsidRPr="00951AD4">
        <w:rPr>
          <w:sz w:val="28"/>
          <w:szCs w:val="28"/>
        </w:rPr>
        <w:t>学科</w:t>
      </w:r>
      <w:r w:rsidRPr="00951AD4">
        <w:rPr>
          <w:rFonts w:hint="eastAsia"/>
          <w:sz w:val="28"/>
          <w:szCs w:val="28"/>
        </w:rPr>
        <w:t>及</w:t>
      </w:r>
      <w:r w:rsidRPr="00951AD4">
        <w:rPr>
          <w:sz w:val="28"/>
          <w:szCs w:val="28"/>
        </w:rPr>
        <w:t>相关专业</w:t>
      </w:r>
      <w:r w:rsidRPr="00951AD4">
        <w:rPr>
          <w:rFonts w:hint="eastAsia"/>
          <w:sz w:val="28"/>
          <w:szCs w:val="28"/>
        </w:rPr>
        <w:t>毕业</w:t>
      </w:r>
      <w:r w:rsidRPr="00951AD4">
        <w:rPr>
          <w:sz w:val="28"/>
          <w:szCs w:val="28"/>
        </w:rPr>
        <w:t>，有良好的研究基础</w:t>
      </w:r>
      <w:r w:rsidRPr="00951AD4">
        <w:rPr>
          <w:rFonts w:hint="eastAsia"/>
          <w:sz w:val="28"/>
          <w:szCs w:val="28"/>
        </w:rPr>
        <w:t>（论文）</w:t>
      </w:r>
      <w:r w:rsidR="007C432B">
        <w:rPr>
          <w:rFonts w:hint="eastAsia"/>
          <w:sz w:val="28"/>
          <w:szCs w:val="28"/>
        </w:rPr>
        <w:t>；</w:t>
      </w:r>
    </w:p>
    <w:p w14:paraId="127FA220" w14:textId="6CDDE4E8" w:rsidR="00951AD4" w:rsidRDefault="00207DB4" w:rsidP="00950D87">
      <w:pPr>
        <w:snapToGrid w:val="0"/>
        <w:spacing w:line="384" w:lineRule="auto"/>
        <w:ind w:firstLine="560"/>
        <w:rPr>
          <w:sz w:val="28"/>
          <w:szCs w:val="28"/>
        </w:rPr>
      </w:pPr>
      <w:r>
        <w:rPr>
          <w:sz w:val="28"/>
          <w:szCs w:val="28"/>
        </w:rPr>
        <w:t>2</w:t>
      </w:r>
      <w:r w:rsidR="00951AD4" w:rsidRPr="00951AD4">
        <w:rPr>
          <w:sz w:val="28"/>
          <w:szCs w:val="28"/>
        </w:rPr>
        <w:t xml:space="preserve">. </w:t>
      </w:r>
      <w:r w:rsidR="00951AD4" w:rsidRPr="00951AD4">
        <w:rPr>
          <w:rFonts w:hint="eastAsia"/>
          <w:sz w:val="28"/>
          <w:szCs w:val="28"/>
        </w:rPr>
        <w:t>学习</w:t>
      </w:r>
      <w:r w:rsidR="00951AD4" w:rsidRPr="00951AD4">
        <w:rPr>
          <w:sz w:val="28"/>
          <w:szCs w:val="28"/>
        </w:rPr>
        <w:t>主动努力，有明确的发展目标</w:t>
      </w:r>
      <w:r w:rsidR="00C61368">
        <w:rPr>
          <w:rFonts w:hint="eastAsia"/>
          <w:sz w:val="28"/>
          <w:szCs w:val="28"/>
        </w:rPr>
        <w:t>；</w:t>
      </w:r>
    </w:p>
    <w:p w14:paraId="17DF4EC7" w14:textId="79CCB8B5" w:rsidR="00C61368" w:rsidRPr="00C61368" w:rsidRDefault="00C61368" w:rsidP="00950D87">
      <w:pPr>
        <w:snapToGrid w:val="0"/>
        <w:spacing w:line="384" w:lineRule="auto"/>
        <w:ind w:firstLine="560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547E2">
        <w:rPr>
          <w:rFonts w:ascii="Times New Roman" w:hAnsi="Times New Roman" w:hint="eastAsia"/>
          <w:color w:val="000000"/>
          <w:kern w:val="0"/>
          <w:sz w:val="28"/>
          <w:szCs w:val="28"/>
        </w:rPr>
        <w:t>欢迎对导师研究方向有兴趣的学生报考！</w:t>
      </w:r>
    </w:p>
    <w:sectPr w:rsidR="00C61368" w:rsidRPr="00C61368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1BF31" w14:textId="77777777" w:rsidR="00ED52D2" w:rsidRDefault="00ED52D2" w:rsidP="00300D5E">
      <w:r>
        <w:separator/>
      </w:r>
    </w:p>
  </w:endnote>
  <w:endnote w:type="continuationSeparator" w:id="0">
    <w:p w14:paraId="6BA1DF9F" w14:textId="77777777" w:rsidR="00ED52D2" w:rsidRDefault="00ED52D2" w:rsidP="00300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A7A06" w14:textId="77777777" w:rsidR="00ED52D2" w:rsidRDefault="00ED52D2" w:rsidP="00300D5E">
      <w:r>
        <w:separator/>
      </w:r>
    </w:p>
  </w:footnote>
  <w:footnote w:type="continuationSeparator" w:id="0">
    <w:p w14:paraId="2B6981F9" w14:textId="77777777" w:rsidR="00ED52D2" w:rsidRDefault="00ED52D2" w:rsidP="00300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E81665"/>
    <w:multiLevelType w:val="hybridMultilevel"/>
    <w:tmpl w:val="05CCDEAA"/>
    <w:lvl w:ilvl="0" w:tplc="70167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7285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E46"/>
    <w:rsid w:val="000231F3"/>
    <w:rsid w:val="00024803"/>
    <w:rsid w:val="00107D3D"/>
    <w:rsid w:val="00111A6C"/>
    <w:rsid w:val="00140EAD"/>
    <w:rsid w:val="001731A2"/>
    <w:rsid w:val="00207DB4"/>
    <w:rsid w:val="0021441D"/>
    <w:rsid w:val="00297C29"/>
    <w:rsid w:val="00300D5E"/>
    <w:rsid w:val="004868D4"/>
    <w:rsid w:val="004C2EC4"/>
    <w:rsid w:val="005341D7"/>
    <w:rsid w:val="00653626"/>
    <w:rsid w:val="00685E18"/>
    <w:rsid w:val="006F5E71"/>
    <w:rsid w:val="0079339F"/>
    <w:rsid w:val="007C432B"/>
    <w:rsid w:val="0081552A"/>
    <w:rsid w:val="008B5D5A"/>
    <w:rsid w:val="008D3E0B"/>
    <w:rsid w:val="008E39EA"/>
    <w:rsid w:val="0091305D"/>
    <w:rsid w:val="00950D87"/>
    <w:rsid w:val="00951AD4"/>
    <w:rsid w:val="009B0A03"/>
    <w:rsid w:val="00A55E74"/>
    <w:rsid w:val="00A90E46"/>
    <w:rsid w:val="00AC6524"/>
    <w:rsid w:val="00B7167E"/>
    <w:rsid w:val="00B87612"/>
    <w:rsid w:val="00C61368"/>
    <w:rsid w:val="00C9149E"/>
    <w:rsid w:val="00CC31BC"/>
    <w:rsid w:val="00DE2B1F"/>
    <w:rsid w:val="00EC686A"/>
    <w:rsid w:val="00ED3C6C"/>
    <w:rsid w:val="00ED52D2"/>
    <w:rsid w:val="0E145890"/>
    <w:rsid w:val="25BC3913"/>
    <w:rsid w:val="2BAE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D3EF18"/>
  <w15:docId w15:val="{289859CE-8A5E-481D-B11B-523A31F1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2EC4"/>
    <w:rPr>
      <w:color w:val="0563C1" w:themeColor="hyperlink"/>
      <w:u w:val="single"/>
    </w:rPr>
  </w:style>
  <w:style w:type="paragraph" w:styleId="a4">
    <w:name w:val="header"/>
    <w:basedOn w:val="a"/>
    <w:link w:val="a5"/>
    <w:rsid w:val="00300D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00D5E"/>
    <w:rPr>
      <w:kern w:val="2"/>
      <w:sz w:val="18"/>
      <w:szCs w:val="18"/>
    </w:rPr>
  </w:style>
  <w:style w:type="paragraph" w:styleId="a6">
    <w:name w:val="footer"/>
    <w:basedOn w:val="a"/>
    <w:link w:val="a7"/>
    <w:rsid w:val="00300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00D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6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xwb</dc:creator>
  <cp:lastModifiedBy>Zack Li</cp:lastModifiedBy>
  <cp:revision>25</cp:revision>
  <dcterms:created xsi:type="dcterms:W3CDTF">2022-10-20T04:30:00Z</dcterms:created>
  <dcterms:modified xsi:type="dcterms:W3CDTF">2022-10-20T05:33:00Z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2052-11.1.0.8201</vt:lpwstr>
  </property>
</Properties>
</file>